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B536BB" w:rsidP="00B536BB">
      <w:pPr>
        <w:ind w:left="-851"/>
        <w:jc w:val="center"/>
        <w:rPr>
          <w:lang w:val="fr-FR"/>
        </w:rPr>
      </w:pPr>
      <w:r w:rsidRPr="00B536BB">
        <w:rPr>
          <w:b/>
          <w:lang w:val="fr-FR"/>
        </w:rPr>
        <w:t>Compte CMDP</w:t>
      </w:r>
      <w:r>
        <w:rPr>
          <w:lang w:val="fr-FR"/>
        </w:rPr>
        <w:t xml:space="preserve"> </w:t>
      </w:r>
    </w:p>
    <w:p w:rsidR="00B536BB" w:rsidRDefault="00B536BB" w:rsidP="00B536BB">
      <w:pPr>
        <w:jc w:val="center"/>
        <w:rPr>
          <w:lang w:val="fr-FR"/>
        </w:rPr>
      </w:pPr>
    </w:p>
    <w:p w:rsidR="00B536BB" w:rsidRDefault="00B536BB" w:rsidP="0013559A">
      <w:pPr>
        <w:ind w:left="-426"/>
        <w:rPr>
          <w:sz w:val="20"/>
          <w:szCs w:val="20"/>
          <w:lang w:val="fr-FR"/>
        </w:rPr>
      </w:pPr>
      <w:r w:rsidRPr="00C6621E">
        <w:rPr>
          <w:sz w:val="20"/>
          <w:szCs w:val="20"/>
          <w:u w:val="single"/>
          <w:lang w:val="fr-FR"/>
        </w:rPr>
        <w:t>Derniers</w:t>
      </w:r>
      <w:r w:rsidR="003744EC">
        <w:rPr>
          <w:sz w:val="20"/>
          <w:szCs w:val="20"/>
          <w:u w:val="single"/>
          <w:lang w:val="fr-FR"/>
        </w:rPr>
        <w:t xml:space="preserve"> </w:t>
      </w:r>
      <w:r w:rsidRPr="00C6621E">
        <w:rPr>
          <w:sz w:val="20"/>
          <w:szCs w:val="20"/>
          <w:u w:val="single"/>
          <w:lang w:val="fr-FR"/>
        </w:rPr>
        <w:t>chèques, sur compte Crédit Mutuel</w:t>
      </w:r>
      <w:r w:rsidRPr="00B536BB">
        <w:rPr>
          <w:sz w:val="20"/>
          <w:szCs w:val="20"/>
          <w:lang w:val="fr-FR"/>
        </w:rPr>
        <w:t xml:space="preserve">, </w:t>
      </w:r>
      <w:r>
        <w:rPr>
          <w:sz w:val="20"/>
          <w:szCs w:val="20"/>
          <w:lang w:val="fr-FR"/>
        </w:rPr>
        <w:t>(</w:t>
      </w:r>
      <w:r w:rsidRPr="00B536BB">
        <w:rPr>
          <w:sz w:val="20"/>
          <w:szCs w:val="20"/>
          <w:lang w:val="fr-FR"/>
        </w:rPr>
        <w:t>montant important</w:t>
      </w:r>
      <w:r>
        <w:rPr>
          <w:sz w:val="20"/>
          <w:szCs w:val="20"/>
          <w:lang w:val="fr-FR"/>
        </w:rPr>
        <w:t>).</w:t>
      </w:r>
    </w:p>
    <w:p w:rsidR="00B536BB" w:rsidRDefault="00B536BB" w:rsidP="0013559A">
      <w:pPr>
        <w:ind w:left="-42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28/12/1994 : Remboursement, par anticipation, du prêt de la Société Générale</w:t>
      </w:r>
      <w:r w:rsidR="003744EC">
        <w:rPr>
          <w:sz w:val="20"/>
          <w:szCs w:val="20"/>
          <w:lang w:val="fr-FR"/>
        </w:rPr>
        <w:t xml:space="preserve"> pour la maison </w:t>
      </w:r>
      <w:r>
        <w:rPr>
          <w:sz w:val="20"/>
          <w:szCs w:val="20"/>
          <w:lang w:val="fr-FR"/>
        </w:rPr>
        <w:t xml:space="preserve">: 11996.31 Francs </w:t>
      </w:r>
    </w:p>
    <w:p w:rsidR="00B536BB" w:rsidRDefault="00B536BB" w:rsidP="0013559A">
      <w:pPr>
        <w:spacing w:after="0" w:line="240" w:lineRule="auto"/>
        <w:ind w:left="-426" w:right="-567"/>
        <w:rPr>
          <w:sz w:val="20"/>
          <w:szCs w:val="20"/>
          <w:lang w:val="fr-FR"/>
        </w:rPr>
      </w:pPr>
      <w:r w:rsidRPr="00B80BFB">
        <w:rPr>
          <w:sz w:val="20"/>
          <w:szCs w:val="20"/>
          <w:u w:val="single"/>
          <w:lang w:val="fr-FR"/>
        </w:rPr>
        <w:t>En 2015</w:t>
      </w:r>
      <w:r>
        <w:rPr>
          <w:sz w:val="20"/>
          <w:szCs w:val="20"/>
          <w:lang w:val="fr-FR"/>
        </w:rPr>
        <w:t> : Rachat de la part de Roland</w:t>
      </w:r>
      <w:r w:rsidR="003744EC">
        <w:rPr>
          <w:sz w:val="20"/>
          <w:szCs w:val="20"/>
          <w:lang w:val="fr-FR"/>
        </w:rPr>
        <w:t>,</w:t>
      </w:r>
      <w:r>
        <w:rPr>
          <w:sz w:val="20"/>
          <w:szCs w:val="20"/>
          <w:lang w:val="fr-FR"/>
        </w:rPr>
        <w:t xml:space="preserve"> </w:t>
      </w:r>
      <w:r w:rsidR="00B80BFB">
        <w:rPr>
          <w:sz w:val="20"/>
          <w:szCs w:val="20"/>
          <w:lang w:val="fr-FR"/>
        </w:rPr>
        <w:t>sur la maison de Villard sur Bienne.  (</w:t>
      </w:r>
      <w:r w:rsidR="00025A49">
        <w:rPr>
          <w:sz w:val="20"/>
          <w:szCs w:val="20"/>
          <w:lang w:val="fr-FR"/>
        </w:rPr>
        <w:t>Je</w:t>
      </w:r>
      <w:r w:rsidR="00B80BFB">
        <w:rPr>
          <w:sz w:val="20"/>
          <w:szCs w:val="20"/>
          <w:lang w:val="fr-FR"/>
        </w:rPr>
        <w:t xml:space="preserve"> deviens, la seule propriétaire de cette maison).</w:t>
      </w:r>
      <w:r>
        <w:rPr>
          <w:sz w:val="20"/>
          <w:szCs w:val="20"/>
          <w:lang w:val="fr-FR"/>
        </w:rPr>
        <w:t xml:space="preserve"> </w:t>
      </w:r>
    </w:p>
    <w:p w:rsidR="00B80BFB" w:rsidRDefault="00B80BFB" w:rsidP="0013559A">
      <w:pPr>
        <w:spacing w:after="0" w:line="240" w:lineRule="auto"/>
        <w:ind w:left="-426" w:right="-567"/>
        <w:rPr>
          <w:sz w:val="20"/>
          <w:szCs w:val="20"/>
          <w:lang w:val="fr-FR"/>
        </w:rPr>
      </w:pPr>
      <w:r w:rsidRPr="00B80BFB">
        <w:rPr>
          <w:sz w:val="20"/>
          <w:szCs w:val="20"/>
          <w:lang w:val="fr-FR"/>
        </w:rPr>
        <w:t xml:space="preserve">               </w:t>
      </w:r>
      <w:r w:rsidR="0013559A">
        <w:rPr>
          <w:sz w:val="20"/>
          <w:szCs w:val="20"/>
          <w:lang w:val="fr-FR"/>
        </w:rPr>
        <w:t xml:space="preserve"> </w:t>
      </w:r>
      <w:r w:rsidRPr="00B80BFB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Avocat, Maitre </w:t>
      </w:r>
      <w:proofErr w:type="spellStart"/>
      <w:r>
        <w:rPr>
          <w:sz w:val="20"/>
          <w:szCs w:val="20"/>
          <w:lang w:val="fr-FR"/>
        </w:rPr>
        <w:t>Remond</w:t>
      </w:r>
      <w:proofErr w:type="spellEnd"/>
      <w:r>
        <w:rPr>
          <w:sz w:val="20"/>
          <w:szCs w:val="20"/>
          <w:lang w:val="fr-FR"/>
        </w:rPr>
        <w:t>,  (</w:t>
      </w:r>
      <w:proofErr w:type="spellStart"/>
      <w:r>
        <w:rPr>
          <w:sz w:val="20"/>
          <w:szCs w:val="20"/>
          <w:lang w:val="fr-FR"/>
        </w:rPr>
        <w:t>Carpa</w:t>
      </w:r>
      <w:proofErr w:type="spellEnd"/>
      <w:r>
        <w:rPr>
          <w:sz w:val="20"/>
          <w:szCs w:val="20"/>
          <w:lang w:val="fr-FR"/>
        </w:rPr>
        <w:t xml:space="preserve">) le 22/03/1995 : 18276.00 Francs. </w:t>
      </w:r>
    </w:p>
    <w:p w:rsidR="0013559A" w:rsidRDefault="0013559A" w:rsidP="0013559A">
      <w:pPr>
        <w:spacing w:after="0" w:line="240" w:lineRule="auto"/>
        <w:ind w:left="-426" w:right="-567"/>
        <w:rPr>
          <w:sz w:val="20"/>
          <w:szCs w:val="20"/>
          <w:lang w:val="fr-FR"/>
        </w:rPr>
      </w:pPr>
    </w:p>
    <w:p w:rsidR="00B80BFB" w:rsidRDefault="00B80BFB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Frais (après séparation), pour rach</w:t>
      </w:r>
      <w:r w:rsidR="00C6621E">
        <w:rPr>
          <w:sz w:val="20"/>
          <w:szCs w:val="20"/>
          <w:lang w:val="fr-FR"/>
        </w:rPr>
        <w:t>a</w:t>
      </w:r>
      <w:r>
        <w:rPr>
          <w:sz w:val="20"/>
          <w:szCs w:val="20"/>
          <w:lang w:val="fr-FR"/>
        </w:rPr>
        <w:t>t,</w:t>
      </w:r>
      <w:r w:rsidR="00C6621E">
        <w:rPr>
          <w:sz w:val="20"/>
          <w:szCs w:val="20"/>
          <w:lang w:val="fr-FR"/>
        </w:rPr>
        <w:t xml:space="preserve"> de </w:t>
      </w:r>
      <w:r>
        <w:rPr>
          <w:sz w:val="20"/>
          <w:szCs w:val="20"/>
          <w:lang w:val="fr-FR"/>
        </w:rPr>
        <w:t xml:space="preserve"> la part</w:t>
      </w:r>
      <w:r w:rsidR="00C6621E">
        <w:rPr>
          <w:sz w:val="20"/>
          <w:szCs w:val="20"/>
          <w:lang w:val="fr-FR"/>
        </w:rPr>
        <w:t>,</w:t>
      </w:r>
      <w:r>
        <w:rPr>
          <w:sz w:val="20"/>
          <w:szCs w:val="20"/>
          <w:lang w:val="fr-FR"/>
        </w:rPr>
        <w:t xml:space="preserve"> de Roland, sur la maison</w:t>
      </w:r>
      <w:r w:rsidR="00C6621E">
        <w:rPr>
          <w:sz w:val="20"/>
          <w:szCs w:val="20"/>
          <w:lang w:val="fr-FR"/>
        </w:rPr>
        <w:t xml:space="preserve"> (11155.41 Francs)</w:t>
      </w:r>
    </w:p>
    <w:p w:rsidR="00025A49" w:rsidRDefault="00B80BFB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Avocat, Maitre Prost Anne-Colette : le </w:t>
      </w:r>
      <w:r w:rsidR="00025A49">
        <w:rPr>
          <w:sz w:val="20"/>
          <w:szCs w:val="20"/>
          <w:lang w:val="fr-FR"/>
        </w:rPr>
        <w:t>06/06/1995 : 2000 Frs</w:t>
      </w:r>
    </w:p>
    <w:p w:rsidR="00025A49" w:rsidRDefault="00025A49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                     </w:t>
      </w:r>
      <w:proofErr w:type="gramStart"/>
      <w:r>
        <w:rPr>
          <w:sz w:val="20"/>
          <w:szCs w:val="20"/>
          <w:lang w:val="fr-FR"/>
        </w:rPr>
        <w:t>le</w:t>
      </w:r>
      <w:proofErr w:type="gramEnd"/>
      <w:r>
        <w:rPr>
          <w:sz w:val="20"/>
          <w:szCs w:val="20"/>
          <w:lang w:val="fr-FR"/>
        </w:rPr>
        <w:t xml:space="preserve"> 07/07/1995 : 1000 Frs</w:t>
      </w:r>
    </w:p>
    <w:p w:rsidR="00025A49" w:rsidRDefault="00025A49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                     </w:t>
      </w:r>
      <w:proofErr w:type="gramStart"/>
      <w:r>
        <w:rPr>
          <w:sz w:val="20"/>
          <w:szCs w:val="20"/>
          <w:lang w:val="fr-FR"/>
        </w:rPr>
        <w:t>le</w:t>
      </w:r>
      <w:proofErr w:type="gramEnd"/>
      <w:r>
        <w:rPr>
          <w:sz w:val="20"/>
          <w:szCs w:val="20"/>
          <w:lang w:val="fr-FR"/>
        </w:rPr>
        <w:t xml:space="preserve"> 08/09/1995 : 744 Frs</w:t>
      </w:r>
    </w:p>
    <w:p w:rsidR="00025A49" w:rsidRDefault="00C6621E" w:rsidP="0013559A">
      <w:pPr>
        <w:spacing w:after="120"/>
        <w:ind w:left="-426" w:right="-567"/>
        <w:rPr>
          <w:sz w:val="20"/>
          <w:szCs w:val="20"/>
          <w:lang w:val="fr-FR"/>
        </w:rPr>
      </w:pPr>
      <w:r w:rsidRPr="00C6621E">
        <w:rPr>
          <w:lang w:val="fr-FR"/>
        </w:rPr>
        <w:t xml:space="preserve">                                                                         Total : 3744 Francs</w:t>
      </w:r>
      <w:r w:rsidR="00025A49">
        <w:rPr>
          <w:sz w:val="20"/>
          <w:szCs w:val="20"/>
          <w:lang w:val="fr-FR"/>
        </w:rPr>
        <w:t xml:space="preserve">                                                               </w:t>
      </w:r>
    </w:p>
    <w:p w:rsidR="00025A49" w:rsidRDefault="00025A49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</w:t>
      </w:r>
      <w:r w:rsidR="003744EC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 </w:t>
      </w:r>
      <w:r w:rsidR="003744EC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 Notaire, Maitre Girod : le 20/06/1995 : 7350 Frs      </w:t>
      </w:r>
    </w:p>
    <w:p w:rsidR="00C6621E" w:rsidRDefault="00025A49" w:rsidP="0013559A">
      <w:pPr>
        <w:spacing w:after="120"/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</w:t>
      </w:r>
      <w:r w:rsidR="0013559A">
        <w:rPr>
          <w:sz w:val="20"/>
          <w:szCs w:val="20"/>
          <w:lang w:val="fr-FR"/>
        </w:rPr>
        <w:t xml:space="preserve">   </w:t>
      </w:r>
      <w:r>
        <w:rPr>
          <w:sz w:val="20"/>
          <w:szCs w:val="20"/>
          <w:lang w:val="fr-FR"/>
        </w:rPr>
        <w:t xml:space="preserve">    </w:t>
      </w:r>
      <w:proofErr w:type="gramStart"/>
      <w:r>
        <w:rPr>
          <w:sz w:val="20"/>
          <w:szCs w:val="20"/>
          <w:lang w:val="fr-FR"/>
        </w:rPr>
        <w:t>le</w:t>
      </w:r>
      <w:proofErr w:type="gramEnd"/>
      <w:r>
        <w:rPr>
          <w:sz w:val="20"/>
          <w:szCs w:val="20"/>
          <w:lang w:val="fr-FR"/>
        </w:rPr>
        <w:t xml:space="preserve"> 17/10/1995 : 61.41 Frs</w:t>
      </w:r>
    </w:p>
    <w:p w:rsidR="00C6621E" w:rsidRDefault="00C6621E" w:rsidP="0013559A">
      <w:pPr>
        <w:spacing w:after="120"/>
        <w:ind w:left="-426" w:right="-567"/>
        <w:rPr>
          <w:lang w:val="fr-FR"/>
        </w:rPr>
      </w:pPr>
      <w:r w:rsidRPr="00C6621E">
        <w:rPr>
          <w:lang w:val="fr-FR"/>
        </w:rPr>
        <w:t xml:space="preserve">                                                    Total : 7411.41 Francs</w:t>
      </w:r>
    </w:p>
    <w:p w:rsidR="00C6621E" w:rsidRDefault="00C6621E" w:rsidP="0013559A">
      <w:pPr>
        <w:ind w:left="-426" w:right="-567"/>
        <w:rPr>
          <w:lang w:val="fr-FR"/>
        </w:rPr>
      </w:pPr>
    </w:p>
    <w:p w:rsidR="00C6621E" w:rsidRPr="0013559A" w:rsidRDefault="003744EC" w:rsidP="0013559A">
      <w:pPr>
        <w:ind w:left="-426" w:right="-567"/>
        <w:rPr>
          <w:sz w:val="20"/>
          <w:szCs w:val="20"/>
          <w:u w:val="single"/>
          <w:lang w:val="fr-FR"/>
        </w:rPr>
      </w:pPr>
      <w:r w:rsidRPr="0013559A">
        <w:rPr>
          <w:sz w:val="20"/>
          <w:szCs w:val="20"/>
          <w:u w:val="single"/>
          <w:lang w:val="fr-FR"/>
        </w:rPr>
        <w:t xml:space="preserve">Premiers </w:t>
      </w:r>
      <w:r w:rsidR="00C6621E" w:rsidRPr="0013559A">
        <w:rPr>
          <w:sz w:val="20"/>
          <w:szCs w:val="20"/>
          <w:u w:val="single"/>
          <w:lang w:val="fr-FR"/>
        </w:rPr>
        <w:t xml:space="preserve"> travaux</w:t>
      </w:r>
      <w:r w:rsidR="0013559A" w:rsidRPr="0013559A">
        <w:rPr>
          <w:sz w:val="20"/>
          <w:szCs w:val="20"/>
          <w:u w:val="single"/>
          <w:lang w:val="fr-FR"/>
        </w:rPr>
        <w:t>,</w:t>
      </w:r>
      <w:r w:rsidR="00C6621E" w:rsidRPr="0013559A">
        <w:rPr>
          <w:sz w:val="20"/>
          <w:szCs w:val="20"/>
          <w:u w:val="single"/>
          <w:lang w:val="fr-FR"/>
        </w:rPr>
        <w:t xml:space="preserve"> dans ma maison, depuis que je suis la </w:t>
      </w:r>
      <w:r w:rsidRPr="0013559A">
        <w:rPr>
          <w:sz w:val="20"/>
          <w:szCs w:val="20"/>
          <w:u w:val="single"/>
          <w:lang w:val="fr-FR"/>
        </w:rPr>
        <w:t xml:space="preserve">seule propriétaire : </w:t>
      </w:r>
    </w:p>
    <w:p w:rsidR="003744EC" w:rsidRDefault="003744EC" w:rsidP="0013559A">
      <w:pPr>
        <w:ind w:left="-426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20/11/1995 : Entreprise Perrier-Michon (chauffage central) : 88116.25 Francs </w:t>
      </w:r>
    </w:p>
    <w:p w:rsidR="003744EC" w:rsidRPr="003744EC" w:rsidRDefault="003744EC" w:rsidP="00B80BFB">
      <w:pPr>
        <w:ind w:left="-851" w:right="-567"/>
        <w:rPr>
          <w:sz w:val="20"/>
          <w:szCs w:val="20"/>
          <w:lang w:val="fr-FR"/>
        </w:rPr>
      </w:pPr>
    </w:p>
    <w:p w:rsidR="00025A49" w:rsidRDefault="00C6621E" w:rsidP="00B80BFB">
      <w:pPr>
        <w:ind w:left="-851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</w:t>
      </w:r>
    </w:p>
    <w:p w:rsidR="00C6621E" w:rsidRDefault="00C6621E" w:rsidP="00B80BFB">
      <w:pPr>
        <w:ind w:left="-851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</w:p>
    <w:p w:rsidR="00025A49" w:rsidRDefault="00025A49" w:rsidP="00B80BFB">
      <w:pPr>
        <w:ind w:left="-851" w:right="-567"/>
        <w:rPr>
          <w:sz w:val="20"/>
          <w:szCs w:val="20"/>
          <w:lang w:val="fr-FR"/>
        </w:rPr>
      </w:pPr>
    </w:p>
    <w:p w:rsidR="00B80BFB" w:rsidRPr="00B80BFB" w:rsidRDefault="00025A49" w:rsidP="00B80BFB">
      <w:pPr>
        <w:ind w:left="-851" w:right="-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</w:t>
      </w:r>
    </w:p>
    <w:sectPr w:rsidR="00B80BFB" w:rsidRPr="00B80BFB" w:rsidSect="003744E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6BB"/>
    <w:rsid w:val="00014D27"/>
    <w:rsid w:val="00025A49"/>
    <w:rsid w:val="0013559A"/>
    <w:rsid w:val="001B38C9"/>
    <w:rsid w:val="003744EC"/>
    <w:rsid w:val="006A71B5"/>
    <w:rsid w:val="009F071E"/>
    <w:rsid w:val="00B536BB"/>
    <w:rsid w:val="00B80BFB"/>
    <w:rsid w:val="00C6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2015-12-06T17:56:00Z</dcterms:created>
  <dcterms:modified xsi:type="dcterms:W3CDTF">2015-12-06T18:51:00Z</dcterms:modified>
</cp:coreProperties>
</file>