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A8" w:rsidRDefault="009F09A8" w:rsidP="007D43F3">
      <w:pPr>
        <w:jc w:val="center"/>
        <w:rPr>
          <w:b/>
          <w:sz w:val="24"/>
          <w:szCs w:val="24"/>
        </w:rPr>
      </w:pPr>
    </w:p>
    <w:p w:rsidR="004D0708" w:rsidRDefault="007D43F3" w:rsidP="004D0708">
      <w:pPr>
        <w:jc w:val="center"/>
        <w:rPr>
          <w:b/>
          <w:sz w:val="24"/>
          <w:szCs w:val="24"/>
        </w:rPr>
      </w:pPr>
      <w:r w:rsidRPr="007D43F3">
        <w:rPr>
          <w:b/>
          <w:sz w:val="24"/>
          <w:szCs w:val="24"/>
        </w:rPr>
        <w:t>Campagne 2015</w:t>
      </w:r>
    </w:p>
    <w:p w:rsidR="008677A8" w:rsidRPr="004D0708" w:rsidRDefault="007D43F3" w:rsidP="004D0708">
      <w:pPr>
        <w:jc w:val="center"/>
        <w:rPr>
          <w:b/>
          <w:sz w:val="24"/>
          <w:szCs w:val="24"/>
        </w:rPr>
      </w:pPr>
      <w:r w:rsidRPr="004D0708">
        <w:rPr>
          <w:sz w:val="24"/>
          <w:szCs w:val="24"/>
        </w:rPr>
        <w:t>2042 IR /2014</w:t>
      </w:r>
    </w:p>
    <w:p w:rsidR="004D0708" w:rsidRPr="004D0708" w:rsidRDefault="004D0708" w:rsidP="007D43F3">
      <w:pPr>
        <w:jc w:val="center"/>
        <w:rPr>
          <w:b/>
          <w:sz w:val="24"/>
          <w:szCs w:val="24"/>
        </w:rPr>
      </w:pPr>
    </w:p>
    <w:p w:rsidR="00DB55F5" w:rsidRPr="009F09A8" w:rsidRDefault="00B939A5" w:rsidP="00D85A51">
      <w:pPr>
        <w:spacing w:after="0"/>
        <w:rPr>
          <w:color w:val="FF0000"/>
          <w:sz w:val="20"/>
          <w:szCs w:val="20"/>
        </w:rPr>
      </w:pPr>
      <w:r w:rsidRPr="009F09A8">
        <w:rPr>
          <w:b/>
          <w:color w:val="FF0000"/>
          <w:sz w:val="20"/>
          <w:szCs w:val="20"/>
        </w:rPr>
        <w:t xml:space="preserve">Date de dépôt : déclaration papier le 19 mai / déclaration internet le 2 juin </w:t>
      </w:r>
      <w:r w:rsidRPr="009F09A8">
        <w:rPr>
          <w:color w:val="FF0000"/>
          <w:sz w:val="20"/>
          <w:szCs w:val="20"/>
        </w:rPr>
        <w:t>(pour le jura)</w:t>
      </w:r>
    </w:p>
    <w:p w:rsidR="00F24298" w:rsidRPr="009F09A8" w:rsidRDefault="00D85A51" w:rsidP="00D85A51">
      <w:pPr>
        <w:spacing w:after="120"/>
        <w:rPr>
          <w:sz w:val="20"/>
          <w:szCs w:val="20"/>
        </w:rPr>
      </w:pPr>
      <w:r w:rsidRPr="009F09A8">
        <w:rPr>
          <w:b/>
          <w:sz w:val="20"/>
          <w:szCs w:val="20"/>
        </w:rPr>
        <w:t>Pénalités</w:t>
      </w:r>
      <w:r w:rsidR="00F24298" w:rsidRPr="009F09A8">
        <w:rPr>
          <w:b/>
          <w:sz w:val="20"/>
          <w:szCs w:val="20"/>
        </w:rPr>
        <w:t xml:space="preserve"> à partir du 24 juin</w:t>
      </w:r>
      <w:r w:rsidR="00F24298" w:rsidRPr="009F09A8">
        <w:rPr>
          <w:sz w:val="20"/>
          <w:szCs w:val="20"/>
        </w:rPr>
        <w:t xml:space="preserve"> (</w:t>
      </w:r>
      <w:r w:rsidRPr="009F09A8">
        <w:rPr>
          <w:sz w:val="20"/>
          <w:szCs w:val="20"/>
        </w:rPr>
        <w:t>tampon dateur)</w:t>
      </w:r>
    </w:p>
    <w:p w:rsidR="00DB55F5" w:rsidRPr="009F09A8" w:rsidRDefault="00DB55F5" w:rsidP="00D85A51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>Identifiants  pour déclarations internet :</w:t>
      </w:r>
      <w:r w:rsidRPr="009F09A8">
        <w:rPr>
          <w:sz w:val="20"/>
          <w:szCs w:val="20"/>
        </w:rPr>
        <w:t xml:space="preserve"> les donner que par internet</w:t>
      </w:r>
    </w:p>
    <w:p w:rsidR="00DB55F5" w:rsidRPr="009F09A8" w:rsidRDefault="00DB55F5" w:rsidP="00D85A51">
      <w:pPr>
        <w:spacing w:after="0"/>
        <w:rPr>
          <w:b/>
          <w:sz w:val="20"/>
          <w:szCs w:val="20"/>
        </w:rPr>
      </w:pPr>
      <w:r w:rsidRPr="009F09A8">
        <w:rPr>
          <w:b/>
          <w:sz w:val="20"/>
          <w:szCs w:val="20"/>
        </w:rPr>
        <w:t xml:space="preserve">N° Fiscal </w:t>
      </w:r>
      <w:r w:rsidRPr="009F09A8">
        <w:rPr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>ne change pas</w:t>
      </w:r>
      <w:r w:rsidRPr="009F09A8">
        <w:rPr>
          <w:sz w:val="20"/>
          <w:szCs w:val="20"/>
        </w:rPr>
        <w:t xml:space="preserve">  /  </w:t>
      </w:r>
      <w:r w:rsidRPr="009F09A8">
        <w:rPr>
          <w:b/>
          <w:sz w:val="20"/>
          <w:szCs w:val="20"/>
        </w:rPr>
        <w:t xml:space="preserve">N° </w:t>
      </w:r>
      <w:proofErr w:type="spellStart"/>
      <w:r w:rsidRPr="009F09A8">
        <w:rPr>
          <w:b/>
          <w:sz w:val="20"/>
          <w:szCs w:val="20"/>
        </w:rPr>
        <w:t>télédéclar</w:t>
      </w:r>
      <w:r w:rsidR="00D85A51" w:rsidRPr="009F09A8">
        <w:rPr>
          <w:b/>
          <w:sz w:val="20"/>
          <w:szCs w:val="20"/>
        </w:rPr>
        <w:t>a</w:t>
      </w:r>
      <w:r w:rsidRPr="009F09A8">
        <w:rPr>
          <w:b/>
          <w:sz w:val="20"/>
          <w:szCs w:val="20"/>
        </w:rPr>
        <w:t>nt</w:t>
      </w:r>
      <w:proofErr w:type="spellEnd"/>
      <w:r w:rsidRPr="009F09A8">
        <w:rPr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>change</w:t>
      </w:r>
    </w:p>
    <w:p w:rsidR="001F6285" w:rsidRPr="009F09A8" w:rsidRDefault="001F6285" w:rsidP="00F24298">
      <w:pPr>
        <w:spacing w:before="120" w:after="120"/>
        <w:rPr>
          <w:sz w:val="20"/>
          <w:szCs w:val="20"/>
        </w:rPr>
      </w:pPr>
      <w:r w:rsidRPr="009F09A8">
        <w:rPr>
          <w:sz w:val="20"/>
          <w:szCs w:val="20"/>
        </w:rPr>
        <w:t>Promouvoir les services en ligne </w:t>
      </w:r>
      <w:r w:rsidRPr="009F09A8">
        <w:rPr>
          <w:b/>
          <w:sz w:val="20"/>
          <w:szCs w:val="20"/>
        </w:rPr>
        <w:t xml:space="preserve">: </w:t>
      </w:r>
      <w:r w:rsidR="00BE574C" w:rsidRPr="009F09A8">
        <w:rPr>
          <w:b/>
          <w:sz w:val="20"/>
          <w:szCs w:val="20"/>
        </w:rPr>
        <w:t>Déclarer en ligne du 13 avril au 9 juin</w:t>
      </w:r>
    </w:p>
    <w:p w:rsidR="001F6285" w:rsidRPr="009F09A8" w:rsidRDefault="001F6285" w:rsidP="00DB55F5">
      <w:pPr>
        <w:rPr>
          <w:sz w:val="20"/>
          <w:szCs w:val="20"/>
        </w:rPr>
      </w:pPr>
      <w:r w:rsidRPr="009F09A8">
        <w:rPr>
          <w:b/>
          <w:sz w:val="20"/>
          <w:szCs w:val="20"/>
        </w:rPr>
        <w:t xml:space="preserve">N° fiscal et N° de </w:t>
      </w:r>
      <w:r w:rsidR="00351FA9" w:rsidRPr="009F09A8">
        <w:rPr>
          <w:b/>
          <w:sz w:val="20"/>
          <w:szCs w:val="20"/>
        </w:rPr>
        <w:t>télé déclarant</w:t>
      </w:r>
      <w:r w:rsidRPr="009F09A8">
        <w:rPr>
          <w:b/>
          <w:sz w:val="20"/>
          <w:szCs w:val="20"/>
        </w:rPr>
        <w:t> :</w:t>
      </w:r>
      <w:r w:rsidRPr="009F09A8">
        <w:rPr>
          <w:sz w:val="20"/>
          <w:szCs w:val="20"/>
        </w:rPr>
        <w:t xml:space="preserve"> pour chaque déclarant  (déclarant 1 et déclarant 2)</w:t>
      </w:r>
    </w:p>
    <w:p w:rsidR="007D43F3" w:rsidRPr="009F09A8" w:rsidRDefault="007D43F3" w:rsidP="00692F0F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>Permanences en mairie</w:t>
      </w:r>
      <w:r w:rsidRPr="009F09A8">
        <w:rPr>
          <w:sz w:val="20"/>
          <w:szCs w:val="20"/>
        </w:rPr>
        <w:t> </w:t>
      </w:r>
      <w:proofErr w:type="gramStart"/>
      <w:r w:rsidRPr="009F09A8">
        <w:rPr>
          <w:sz w:val="20"/>
          <w:szCs w:val="20"/>
        </w:rPr>
        <w:t>:</w:t>
      </w:r>
      <w:r w:rsidR="00351FA9">
        <w:rPr>
          <w:sz w:val="20"/>
          <w:szCs w:val="20"/>
        </w:rPr>
        <w:t xml:space="preserve"> </w:t>
      </w:r>
      <w:r w:rsidRPr="009F09A8">
        <w:rPr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>Morez</w:t>
      </w:r>
      <w:proofErr w:type="gramEnd"/>
      <w:r w:rsidRPr="009F09A8">
        <w:rPr>
          <w:b/>
          <w:sz w:val="20"/>
          <w:szCs w:val="20"/>
        </w:rPr>
        <w:t xml:space="preserve">  </w:t>
      </w:r>
      <w:r w:rsidR="00E10698" w:rsidRPr="009F09A8">
        <w:rPr>
          <w:b/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 xml:space="preserve"> / </w:t>
      </w:r>
      <w:r w:rsidR="00E10698" w:rsidRPr="009F09A8">
        <w:rPr>
          <w:b/>
          <w:sz w:val="20"/>
          <w:szCs w:val="20"/>
        </w:rPr>
        <w:t xml:space="preserve">  </w:t>
      </w:r>
      <w:r w:rsidRPr="009F09A8">
        <w:rPr>
          <w:b/>
          <w:sz w:val="20"/>
          <w:szCs w:val="20"/>
        </w:rPr>
        <w:t xml:space="preserve"> le 11 mai 2015</w:t>
      </w:r>
      <w:r w:rsidRPr="009F09A8">
        <w:rPr>
          <w:sz w:val="20"/>
          <w:szCs w:val="20"/>
        </w:rPr>
        <w:t xml:space="preserve"> (9h à 12 h et 13h30 16h30)</w:t>
      </w:r>
    </w:p>
    <w:p w:rsidR="007D43F3" w:rsidRPr="009F09A8" w:rsidRDefault="007D43F3" w:rsidP="00692F0F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 xml:space="preserve">                                              </w:t>
      </w:r>
      <w:r w:rsidR="00E10698" w:rsidRPr="009F09A8">
        <w:rPr>
          <w:b/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>Moirans</w:t>
      </w:r>
      <w:r w:rsidR="00E10698" w:rsidRPr="009F09A8">
        <w:rPr>
          <w:b/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 xml:space="preserve"> /</w:t>
      </w:r>
      <w:r w:rsidR="00E10698" w:rsidRPr="009F09A8">
        <w:rPr>
          <w:b/>
          <w:sz w:val="20"/>
          <w:szCs w:val="20"/>
        </w:rPr>
        <w:t xml:space="preserve">  </w:t>
      </w:r>
      <w:r w:rsidRPr="009F09A8">
        <w:rPr>
          <w:b/>
          <w:sz w:val="20"/>
          <w:szCs w:val="20"/>
        </w:rPr>
        <w:t xml:space="preserve"> le 12 mai 2015</w:t>
      </w:r>
      <w:r w:rsidRPr="009F09A8">
        <w:rPr>
          <w:sz w:val="20"/>
          <w:szCs w:val="20"/>
        </w:rPr>
        <w:t xml:space="preserve"> (9h à 12h)     </w:t>
      </w:r>
    </w:p>
    <w:p w:rsidR="00432185" w:rsidRPr="009F09A8" w:rsidRDefault="00432185" w:rsidP="00F24298">
      <w:pPr>
        <w:spacing w:before="240" w:after="0"/>
        <w:rPr>
          <w:sz w:val="20"/>
          <w:szCs w:val="20"/>
        </w:rPr>
      </w:pPr>
      <w:r w:rsidRPr="009F09A8">
        <w:rPr>
          <w:b/>
          <w:sz w:val="20"/>
          <w:szCs w:val="20"/>
        </w:rPr>
        <w:t>2042 à plat</w:t>
      </w:r>
      <w:r w:rsidRPr="009F09A8">
        <w:rPr>
          <w:sz w:val="20"/>
          <w:szCs w:val="20"/>
        </w:rPr>
        <w:t> : ne pas les donner avant le 27 avril</w:t>
      </w:r>
    </w:p>
    <w:p w:rsidR="00B939A5" w:rsidRPr="009F09A8" w:rsidRDefault="00B939A5" w:rsidP="00F24298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>Envoi des déclarations, (par la poste)</w:t>
      </w:r>
      <w:r w:rsidRPr="009F09A8">
        <w:rPr>
          <w:sz w:val="20"/>
          <w:szCs w:val="20"/>
        </w:rPr>
        <w:t>, du 07 au 18 avril (ou 21 avril)</w:t>
      </w:r>
    </w:p>
    <w:p w:rsidR="00432185" w:rsidRPr="009F09A8" w:rsidRDefault="0086753C" w:rsidP="00F24298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 xml:space="preserve">Planning </w:t>
      </w:r>
      <w:r w:rsidRPr="009F09A8">
        <w:rPr>
          <w:sz w:val="20"/>
          <w:szCs w:val="20"/>
        </w:rPr>
        <w:t>à partir du 27 avril</w:t>
      </w:r>
    </w:p>
    <w:p w:rsidR="0086753C" w:rsidRPr="009F09A8" w:rsidRDefault="00DB55F5" w:rsidP="00F24298">
      <w:pPr>
        <w:spacing w:after="240"/>
        <w:rPr>
          <w:sz w:val="20"/>
          <w:szCs w:val="20"/>
        </w:rPr>
      </w:pPr>
      <w:r w:rsidRPr="009F09A8">
        <w:rPr>
          <w:b/>
          <w:sz w:val="20"/>
          <w:szCs w:val="20"/>
        </w:rPr>
        <w:t xml:space="preserve">4  </w:t>
      </w:r>
      <w:r w:rsidR="0086753C" w:rsidRPr="009F09A8">
        <w:rPr>
          <w:b/>
          <w:sz w:val="20"/>
          <w:szCs w:val="20"/>
        </w:rPr>
        <w:t>Auxiliaires </w:t>
      </w:r>
      <w:r w:rsidR="0086753C" w:rsidRPr="009F09A8">
        <w:rPr>
          <w:sz w:val="20"/>
          <w:szCs w:val="20"/>
        </w:rPr>
        <w:t xml:space="preserve">  (la 1ere à partir du 4 mai)</w:t>
      </w:r>
    </w:p>
    <w:p w:rsidR="000C5BEF" w:rsidRPr="009F09A8" w:rsidRDefault="0086753C" w:rsidP="000C5BEF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  <w:u w:val="single"/>
        </w:rPr>
        <w:t>Calendrier de campagne 2015</w:t>
      </w:r>
      <w:r w:rsidR="00E10698" w:rsidRPr="009F09A8">
        <w:rPr>
          <w:b/>
          <w:sz w:val="20"/>
          <w:szCs w:val="20"/>
        </w:rPr>
        <w:t> </w:t>
      </w:r>
      <w:r w:rsidR="00E10698" w:rsidRPr="009F09A8">
        <w:rPr>
          <w:sz w:val="20"/>
          <w:szCs w:val="20"/>
        </w:rPr>
        <w:t>:</w:t>
      </w:r>
    </w:p>
    <w:p w:rsidR="00DB55F5" w:rsidRPr="009F09A8" w:rsidRDefault="00DB55F5" w:rsidP="000C5BEF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>Date campagne 2015</w:t>
      </w:r>
      <w:r w:rsidRPr="009F09A8">
        <w:rPr>
          <w:sz w:val="20"/>
          <w:szCs w:val="20"/>
        </w:rPr>
        <w:t xml:space="preserve"> /du 04 mai au 19 mai : 8h30 </w:t>
      </w:r>
      <w:r w:rsidR="00B939A5" w:rsidRPr="009F09A8">
        <w:rPr>
          <w:sz w:val="20"/>
          <w:szCs w:val="20"/>
        </w:rPr>
        <w:t xml:space="preserve">à </w:t>
      </w:r>
      <w:r w:rsidRPr="009F09A8">
        <w:rPr>
          <w:sz w:val="20"/>
          <w:szCs w:val="20"/>
        </w:rPr>
        <w:t xml:space="preserve">12h et 13h </w:t>
      </w:r>
      <w:r w:rsidR="00B939A5" w:rsidRPr="009F09A8">
        <w:rPr>
          <w:sz w:val="20"/>
          <w:szCs w:val="20"/>
        </w:rPr>
        <w:t xml:space="preserve">à </w:t>
      </w:r>
      <w:r w:rsidRPr="009F09A8">
        <w:rPr>
          <w:sz w:val="20"/>
          <w:szCs w:val="20"/>
        </w:rPr>
        <w:t>16h30</w:t>
      </w:r>
    </w:p>
    <w:p w:rsidR="00E10698" w:rsidRPr="009F09A8" w:rsidRDefault="00E10698" w:rsidP="000C5BEF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 xml:space="preserve"> Horaires </w:t>
      </w:r>
      <w:r w:rsidRPr="009F09A8">
        <w:rPr>
          <w:sz w:val="20"/>
          <w:szCs w:val="20"/>
        </w:rPr>
        <w:t>du  04 mai au 19 mai : 8h30 à 12h et de 13h à16h30</w:t>
      </w:r>
    </w:p>
    <w:p w:rsidR="00B939A5" w:rsidRPr="009F09A8" w:rsidRDefault="00B939A5" w:rsidP="000C5BEF">
      <w:pPr>
        <w:spacing w:after="0"/>
        <w:rPr>
          <w:sz w:val="20"/>
          <w:szCs w:val="20"/>
        </w:rPr>
      </w:pPr>
      <w:r w:rsidRPr="009F09A8">
        <w:rPr>
          <w:b/>
          <w:sz w:val="20"/>
          <w:szCs w:val="20"/>
        </w:rPr>
        <w:t>Date de fin de saisie</w:t>
      </w:r>
      <w:r w:rsidR="001F6285" w:rsidRPr="009F09A8">
        <w:rPr>
          <w:b/>
          <w:sz w:val="20"/>
          <w:szCs w:val="20"/>
        </w:rPr>
        <w:t xml:space="preserve"> : </w:t>
      </w:r>
      <w:r w:rsidR="001F6285" w:rsidRPr="009F09A8">
        <w:rPr>
          <w:sz w:val="20"/>
          <w:szCs w:val="20"/>
        </w:rPr>
        <w:t>1</w:t>
      </w:r>
      <w:r w:rsidR="001F6285" w:rsidRPr="009F09A8">
        <w:rPr>
          <w:sz w:val="20"/>
          <w:szCs w:val="20"/>
          <w:vertAlign w:val="superscript"/>
        </w:rPr>
        <w:t>er</w:t>
      </w:r>
      <w:r w:rsidR="001F6285" w:rsidRPr="009F09A8">
        <w:rPr>
          <w:sz w:val="20"/>
          <w:szCs w:val="20"/>
        </w:rPr>
        <w:t xml:space="preserve"> Rôle le 12 juin </w:t>
      </w:r>
    </w:p>
    <w:p w:rsidR="001F6285" w:rsidRPr="009F09A8" w:rsidRDefault="001F6285" w:rsidP="000C5BEF">
      <w:pPr>
        <w:spacing w:after="0"/>
        <w:rPr>
          <w:sz w:val="20"/>
          <w:szCs w:val="20"/>
        </w:rPr>
      </w:pPr>
      <w:r w:rsidRPr="009F09A8">
        <w:rPr>
          <w:sz w:val="20"/>
          <w:szCs w:val="20"/>
        </w:rPr>
        <w:t xml:space="preserve">                                      </w:t>
      </w:r>
      <w:r w:rsidR="000C5BEF" w:rsidRPr="009F09A8">
        <w:rPr>
          <w:sz w:val="20"/>
          <w:szCs w:val="20"/>
        </w:rPr>
        <w:t xml:space="preserve"> </w:t>
      </w:r>
      <w:r w:rsidRPr="009F09A8">
        <w:rPr>
          <w:sz w:val="20"/>
          <w:szCs w:val="20"/>
        </w:rPr>
        <w:t xml:space="preserve"> 2eme  Rôle le 3 juillet</w:t>
      </w:r>
    </w:p>
    <w:p w:rsidR="00692F0F" w:rsidRPr="009F09A8" w:rsidRDefault="001F6285" w:rsidP="000C5BEF">
      <w:pPr>
        <w:spacing w:after="0"/>
        <w:rPr>
          <w:sz w:val="20"/>
          <w:szCs w:val="20"/>
        </w:rPr>
      </w:pPr>
      <w:r w:rsidRPr="009F09A8">
        <w:rPr>
          <w:sz w:val="20"/>
          <w:szCs w:val="20"/>
        </w:rPr>
        <w:t xml:space="preserve">                                        Pour déclarations ISF plus tard : le 9 juin</w:t>
      </w:r>
    </w:p>
    <w:p w:rsidR="00692F0F" w:rsidRPr="009F09A8" w:rsidRDefault="00D85A51" w:rsidP="000C5BEF">
      <w:pPr>
        <w:spacing w:before="240" w:after="0"/>
        <w:rPr>
          <w:b/>
          <w:sz w:val="20"/>
          <w:szCs w:val="20"/>
        </w:rPr>
      </w:pPr>
      <w:r w:rsidRPr="009F09A8">
        <w:rPr>
          <w:b/>
          <w:sz w:val="20"/>
          <w:szCs w:val="20"/>
        </w:rPr>
        <w:t>-  Prendre la situation au 31 décembre, plus au 1</w:t>
      </w:r>
      <w:r w:rsidRPr="009F09A8">
        <w:rPr>
          <w:b/>
          <w:sz w:val="20"/>
          <w:szCs w:val="20"/>
          <w:vertAlign w:val="superscript"/>
        </w:rPr>
        <w:t>er</w:t>
      </w:r>
      <w:r w:rsidRPr="009F09A8">
        <w:rPr>
          <w:b/>
          <w:sz w:val="20"/>
          <w:szCs w:val="20"/>
        </w:rPr>
        <w:t xml:space="preserve"> janvier </w:t>
      </w:r>
    </w:p>
    <w:p w:rsidR="001F6285" w:rsidRPr="009F09A8" w:rsidRDefault="006E5AB5" w:rsidP="001B6405">
      <w:pPr>
        <w:spacing w:after="0"/>
        <w:rPr>
          <w:sz w:val="20"/>
          <w:szCs w:val="20"/>
        </w:rPr>
      </w:pPr>
      <w:r w:rsidRPr="009F09A8">
        <w:rPr>
          <w:sz w:val="20"/>
          <w:szCs w:val="20"/>
        </w:rPr>
        <w:t xml:space="preserve">-  </w:t>
      </w:r>
      <w:r w:rsidR="001F6285" w:rsidRPr="009F09A8">
        <w:rPr>
          <w:sz w:val="20"/>
          <w:szCs w:val="20"/>
        </w:rPr>
        <w:t>La gestion des noms d’usage</w:t>
      </w:r>
    </w:p>
    <w:p w:rsidR="006E5AB5" w:rsidRPr="009F09A8" w:rsidRDefault="006E5AB5" w:rsidP="001B6405">
      <w:pPr>
        <w:spacing w:after="0"/>
        <w:rPr>
          <w:sz w:val="20"/>
          <w:szCs w:val="20"/>
        </w:rPr>
      </w:pPr>
      <w:r w:rsidRPr="009F09A8">
        <w:rPr>
          <w:sz w:val="20"/>
          <w:szCs w:val="20"/>
        </w:rPr>
        <w:t>-  Changement d’adresse : mentionner le nom de colocataire</w:t>
      </w:r>
    </w:p>
    <w:p w:rsidR="001B6405" w:rsidRPr="009F09A8" w:rsidRDefault="001B6405" w:rsidP="001B6405">
      <w:pPr>
        <w:spacing w:after="0"/>
        <w:rPr>
          <w:sz w:val="20"/>
          <w:szCs w:val="20"/>
        </w:rPr>
      </w:pPr>
      <w:r w:rsidRPr="009F09A8">
        <w:rPr>
          <w:sz w:val="20"/>
          <w:szCs w:val="20"/>
        </w:rPr>
        <w:t>-  ASE / en cas de Décès (DAC)</w:t>
      </w:r>
    </w:p>
    <w:p w:rsidR="001B6405" w:rsidRPr="009F09A8" w:rsidRDefault="001B6405" w:rsidP="007F00C9">
      <w:pPr>
        <w:spacing w:after="0"/>
        <w:rPr>
          <w:sz w:val="20"/>
          <w:szCs w:val="20"/>
        </w:rPr>
      </w:pPr>
      <w:r w:rsidRPr="009F09A8">
        <w:rPr>
          <w:sz w:val="20"/>
          <w:szCs w:val="20"/>
        </w:rPr>
        <w:t>-  Virement  du 15 au 23 juillet (pour crédits d’impôts)</w:t>
      </w:r>
    </w:p>
    <w:p w:rsidR="00842188" w:rsidRPr="009F09A8" w:rsidRDefault="00842188" w:rsidP="007F00C9">
      <w:pPr>
        <w:spacing w:after="240"/>
        <w:rPr>
          <w:sz w:val="20"/>
          <w:szCs w:val="20"/>
        </w:rPr>
      </w:pPr>
      <w:r w:rsidRPr="009F09A8">
        <w:rPr>
          <w:sz w:val="20"/>
          <w:szCs w:val="20"/>
        </w:rPr>
        <w:t>-  Maintien de la fiche de calcul</w:t>
      </w:r>
    </w:p>
    <w:p w:rsidR="00D85A51" w:rsidRPr="009F09A8" w:rsidRDefault="006E5AB5" w:rsidP="007F00C9">
      <w:pPr>
        <w:spacing w:after="0"/>
        <w:ind w:left="-426"/>
        <w:rPr>
          <w:b/>
          <w:sz w:val="20"/>
          <w:szCs w:val="20"/>
        </w:rPr>
      </w:pPr>
      <w:r w:rsidRPr="009F09A8">
        <w:rPr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 xml:space="preserve">Nouvelles lignes sur la 2042 : </w:t>
      </w:r>
    </w:p>
    <w:p w:rsidR="006E5AB5" w:rsidRPr="009F09A8" w:rsidRDefault="006E5AB5" w:rsidP="000C5BEF">
      <w:pPr>
        <w:spacing w:after="0"/>
        <w:ind w:left="-426"/>
        <w:rPr>
          <w:sz w:val="20"/>
          <w:szCs w:val="20"/>
        </w:rPr>
      </w:pPr>
      <w:r w:rsidRPr="009F09A8">
        <w:rPr>
          <w:b/>
          <w:sz w:val="20"/>
          <w:szCs w:val="20"/>
        </w:rPr>
        <w:t>1 AT</w:t>
      </w:r>
      <w:r w:rsidRPr="009F09A8">
        <w:rPr>
          <w:sz w:val="20"/>
          <w:szCs w:val="20"/>
        </w:rPr>
        <w:t xml:space="preserve"> / pension de retraite</w:t>
      </w:r>
    </w:p>
    <w:p w:rsidR="006E5AB5" w:rsidRPr="009F09A8" w:rsidRDefault="006E5AB5" w:rsidP="007F00C9">
      <w:pPr>
        <w:spacing w:after="0"/>
        <w:ind w:left="-425"/>
        <w:rPr>
          <w:sz w:val="20"/>
          <w:szCs w:val="20"/>
        </w:rPr>
      </w:pPr>
      <w:r w:rsidRPr="009F09A8">
        <w:rPr>
          <w:b/>
          <w:sz w:val="20"/>
          <w:szCs w:val="20"/>
        </w:rPr>
        <w:t>1 AZ</w:t>
      </w:r>
      <w:r w:rsidRPr="009F09A8">
        <w:rPr>
          <w:sz w:val="20"/>
          <w:szCs w:val="20"/>
        </w:rPr>
        <w:t xml:space="preserve"> / pension d’invalidité</w:t>
      </w:r>
    </w:p>
    <w:p w:rsidR="006E5AB5" w:rsidRPr="009F09A8" w:rsidRDefault="006E5AB5" w:rsidP="004257CA">
      <w:pPr>
        <w:spacing w:after="0"/>
        <w:ind w:left="-426"/>
        <w:rPr>
          <w:sz w:val="20"/>
          <w:szCs w:val="20"/>
        </w:rPr>
      </w:pPr>
      <w:r w:rsidRPr="009F09A8">
        <w:rPr>
          <w:b/>
          <w:sz w:val="20"/>
          <w:szCs w:val="20"/>
        </w:rPr>
        <w:t>2 LA</w:t>
      </w:r>
      <w:r w:rsidRPr="009F09A8">
        <w:rPr>
          <w:sz w:val="20"/>
          <w:szCs w:val="20"/>
        </w:rPr>
        <w:t xml:space="preserve"> / prélèvement sociaux sur assurance vie</w:t>
      </w:r>
    </w:p>
    <w:p w:rsidR="006E5AB5" w:rsidRPr="009F09A8" w:rsidRDefault="006E5AB5" w:rsidP="004257CA">
      <w:pPr>
        <w:spacing w:after="0"/>
        <w:ind w:left="-426"/>
        <w:rPr>
          <w:sz w:val="20"/>
          <w:szCs w:val="20"/>
        </w:rPr>
      </w:pPr>
      <w:r w:rsidRPr="009F09A8">
        <w:rPr>
          <w:b/>
          <w:sz w:val="20"/>
          <w:szCs w:val="20"/>
        </w:rPr>
        <w:t>8 TA</w:t>
      </w:r>
      <w:r w:rsidRPr="009F09A8">
        <w:rPr>
          <w:sz w:val="20"/>
          <w:szCs w:val="20"/>
        </w:rPr>
        <w:t xml:space="preserve"> / attention, si 8TK pas prendre 8 TA (sur 2042 normale)</w:t>
      </w:r>
    </w:p>
    <w:p w:rsidR="004257CA" w:rsidRPr="009F09A8" w:rsidRDefault="004257CA" w:rsidP="004257CA">
      <w:pPr>
        <w:spacing w:after="0"/>
        <w:ind w:left="-426"/>
        <w:rPr>
          <w:sz w:val="20"/>
          <w:szCs w:val="20"/>
        </w:rPr>
      </w:pPr>
      <w:r w:rsidRPr="009F09A8">
        <w:rPr>
          <w:sz w:val="20"/>
          <w:szCs w:val="20"/>
        </w:rPr>
        <w:t>Excédent des dons des années antérieures sur 2042 C</w:t>
      </w:r>
    </w:p>
    <w:p w:rsidR="004257CA" w:rsidRPr="009F09A8" w:rsidRDefault="004257CA" w:rsidP="004257CA">
      <w:pPr>
        <w:spacing w:after="0"/>
        <w:ind w:left="-426"/>
        <w:rPr>
          <w:sz w:val="20"/>
          <w:szCs w:val="20"/>
        </w:rPr>
      </w:pPr>
      <w:r w:rsidRPr="009F09A8">
        <w:rPr>
          <w:sz w:val="20"/>
          <w:szCs w:val="20"/>
        </w:rPr>
        <w:t xml:space="preserve">Taux effectif en </w:t>
      </w:r>
      <w:r w:rsidRPr="009F09A8">
        <w:rPr>
          <w:b/>
          <w:sz w:val="20"/>
          <w:szCs w:val="20"/>
        </w:rPr>
        <w:t>8 TI</w:t>
      </w:r>
    </w:p>
    <w:p w:rsidR="004257CA" w:rsidRPr="009F09A8" w:rsidRDefault="004257CA" w:rsidP="004257CA">
      <w:pPr>
        <w:spacing w:after="0"/>
        <w:ind w:left="-426"/>
        <w:rPr>
          <w:sz w:val="20"/>
          <w:szCs w:val="20"/>
        </w:rPr>
      </w:pPr>
      <w:r w:rsidRPr="009F09A8">
        <w:rPr>
          <w:b/>
          <w:sz w:val="20"/>
          <w:szCs w:val="20"/>
        </w:rPr>
        <w:t>2 BL</w:t>
      </w:r>
      <w:r w:rsidRPr="009F09A8">
        <w:rPr>
          <w:sz w:val="20"/>
          <w:szCs w:val="20"/>
        </w:rPr>
        <w:t xml:space="preserve"> /régularisation des prélèvements  sociaux, sur assurance vie en présence de trop versé</w:t>
      </w:r>
    </w:p>
    <w:p w:rsidR="004257CA" w:rsidRPr="009F09A8" w:rsidRDefault="004257CA" w:rsidP="004257CA">
      <w:pPr>
        <w:spacing w:after="0"/>
        <w:ind w:left="-426"/>
        <w:rPr>
          <w:sz w:val="20"/>
          <w:szCs w:val="20"/>
        </w:rPr>
      </w:pPr>
      <w:r w:rsidRPr="009F09A8">
        <w:rPr>
          <w:b/>
          <w:sz w:val="20"/>
          <w:szCs w:val="20"/>
        </w:rPr>
        <w:t>Réduction PINEL</w:t>
      </w:r>
      <w:r w:rsidRPr="009F09A8">
        <w:rPr>
          <w:sz w:val="20"/>
          <w:szCs w:val="20"/>
        </w:rPr>
        <w:t xml:space="preserve"> / investissement locatifs, loi PINEL (6 ou 9 ans) </w:t>
      </w:r>
      <w:r w:rsidRPr="009F09A8">
        <w:rPr>
          <w:b/>
          <w:sz w:val="20"/>
          <w:szCs w:val="20"/>
        </w:rPr>
        <w:t>7 QA : 12 %      7 QB : 18%</w:t>
      </w:r>
      <w:r w:rsidR="00E33C9B" w:rsidRPr="009F09A8">
        <w:rPr>
          <w:b/>
          <w:sz w:val="20"/>
          <w:szCs w:val="20"/>
        </w:rPr>
        <w:t xml:space="preserve"> </w:t>
      </w:r>
      <w:r w:rsidRPr="009F09A8">
        <w:rPr>
          <w:b/>
          <w:sz w:val="20"/>
          <w:szCs w:val="20"/>
        </w:rPr>
        <w:t xml:space="preserve"> </w:t>
      </w:r>
      <w:r w:rsidRPr="009F09A8">
        <w:rPr>
          <w:sz w:val="20"/>
          <w:szCs w:val="20"/>
        </w:rPr>
        <w:t>(à partir du 01/10/2014</w:t>
      </w:r>
      <w:r w:rsidR="00E33C9B" w:rsidRPr="009F09A8">
        <w:rPr>
          <w:sz w:val="20"/>
          <w:szCs w:val="20"/>
        </w:rPr>
        <w:t>)</w:t>
      </w:r>
    </w:p>
    <w:p w:rsidR="006E5AB5" w:rsidRPr="009F09A8" w:rsidRDefault="00E33C9B" w:rsidP="00E33C9B">
      <w:pPr>
        <w:spacing w:after="0"/>
        <w:ind w:left="-426"/>
        <w:rPr>
          <w:sz w:val="20"/>
          <w:szCs w:val="20"/>
        </w:rPr>
      </w:pPr>
      <w:r w:rsidRPr="009F09A8">
        <w:rPr>
          <w:sz w:val="20"/>
          <w:szCs w:val="20"/>
        </w:rPr>
        <w:t xml:space="preserve"> 1AT / 1BT 2eme pilier</w:t>
      </w:r>
    </w:p>
    <w:p w:rsidR="00E33C9B" w:rsidRPr="009F09A8" w:rsidRDefault="00E33C9B" w:rsidP="00E33C9B">
      <w:pPr>
        <w:spacing w:after="0"/>
        <w:ind w:left="-426"/>
        <w:rPr>
          <w:sz w:val="20"/>
          <w:szCs w:val="20"/>
        </w:rPr>
      </w:pPr>
      <w:r w:rsidRPr="009F09A8">
        <w:rPr>
          <w:sz w:val="20"/>
          <w:szCs w:val="20"/>
        </w:rPr>
        <w:t>Investissements forestiers</w:t>
      </w:r>
    </w:p>
    <w:p w:rsidR="00E33C9B" w:rsidRPr="009F09A8" w:rsidRDefault="00E33C9B" w:rsidP="00E33C9B">
      <w:pPr>
        <w:spacing w:after="0"/>
        <w:ind w:left="-426"/>
        <w:rPr>
          <w:sz w:val="20"/>
          <w:szCs w:val="20"/>
        </w:rPr>
      </w:pPr>
      <w:r w:rsidRPr="009F09A8">
        <w:rPr>
          <w:sz w:val="20"/>
          <w:szCs w:val="20"/>
        </w:rPr>
        <w:t>+ value de cession</w:t>
      </w:r>
    </w:p>
    <w:p w:rsidR="00F24298" w:rsidRPr="009F09A8" w:rsidRDefault="00E33C9B" w:rsidP="00E33C9B">
      <w:pPr>
        <w:spacing w:after="0"/>
        <w:ind w:left="-426"/>
        <w:rPr>
          <w:b/>
          <w:sz w:val="20"/>
          <w:szCs w:val="20"/>
        </w:rPr>
      </w:pPr>
      <w:r w:rsidRPr="009F09A8">
        <w:rPr>
          <w:b/>
          <w:sz w:val="20"/>
          <w:szCs w:val="20"/>
        </w:rPr>
        <w:t xml:space="preserve">Fiscalité – Fiscalité des particuliers --- Campagne IR 2014 ---- QR (questions / réponses) </w:t>
      </w:r>
    </w:p>
    <w:p w:rsidR="000C5BEF" w:rsidRPr="009F09A8" w:rsidRDefault="000C5BEF" w:rsidP="00E33C9B">
      <w:pPr>
        <w:spacing w:after="0"/>
        <w:ind w:left="-426"/>
        <w:rPr>
          <w:b/>
          <w:sz w:val="20"/>
          <w:szCs w:val="20"/>
        </w:rPr>
      </w:pPr>
    </w:p>
    <w:p w:rsidR="009F09A8" w:rsidRDefault="00F24298" w:rsidP="009F09A8">
      <w:pPr>
        <w:spacing w:after="120"/>
        <w:ind w:left="-425"/>
        <w:rPr>
          <w:sz w:val="20"/>
          <w:szCs w:val="20"/>
        </w:rPr>
      </w:pPr>
      <w:r w:rsidRPr="000C5BEF">
        <w:rPr>
          <w:sz w:val="20"/>
          <w:szCs w:val="20"/>
        </w:rPr>
        <w:t>Assistance aux usagers</w:t>
      </w:r>
    </w:p>
    <w:p w:rsidR="009F09A8" w:rsidRDefault="00F24298" w:rsidP="009F09A8">
      <w:pPr>
        <w:spacing w:after="120"/>
        <w:ind w:left="-425"/>
        <w:rPr>
          <w:sz w:val="20"/>
          <w:szCs w:val="20"/>
        </w:rPr>
      </w:pPr>
      <w:r w:rsidRPr="000C5BEF">
        <w:rPr>
          <w:sz w:val="20"/>
          <w:szCs w:val="20"/>
        </w:rPr>
        <w:t xml:space="preserve"> BACO</w:t>
      </w:r>
    </w:p>
    <w:p w:rsidR="009F09A8" w:rsidRDefault="00F24298" w:rsidP="009F09A8">
      <w:pPr>
        <w:spacing w:after="120"/>
        <w:ind w:left="-425"/>
        <w:rPr>
          <w:sz w:val="20"/>
          <w:szCs w:val="20"/>
        </w:rPr>
      </w:pPr>
      <w:r w:rsidRPr="000C5BEF">
        <w:rPr>
          <w:sz w:val="20"/>
          <w:szCs w:val="20"/>
        </w:rPr>
        <w:lastRenderedPageBreak/>
        <w:t>Adresse Mail / Doubs (sur frontaliers)</w:t>
      </w:r>
    </w:p>
    <w:p w:rsidR="00F24298" w:rsidRDefault="00F24298" w:rsidP="009F09A8">
      <w:pPr>
        <w:spacing w:after="120"/>
        <w:ind w:left="-425"/>
        <w:rPr>
          <w:sz w:val="20"/>
          <w:szCs w:val="20"/>
        </w:rPr>
      </w:pPr>
      <w:r w:rsidRPr="000C5BEF">
        <w:rPr>
          <w:sz w:val="20"/>
          <w:szCs w:val="20"/>
        </w:rPr>
        <w:t xml:space="preserve">Identifiant </w:t>
      </w:r>
    </w:p>
    <w:p w:rsidR="000E3BE1" w:rsidRDefault="000E3BE1" w:rsidP="00E33C9B">
      <w:pPr>
        <w:spacing w:after="0"/>
        <w:ind w:left="-426"/>
        <w:rPr>
          <w:sz w:val="20"/>
          <w:szCs w:val="20"/>
        </w:rPr>
      </w:pPr>
    </w:p>
    <w:p w:rsidR="009F09A8" w:rsidRPr="00454132" w:rsidRDefault="009F09A8" w:rsidP="00F130CD">
      <w:pPr>
        <w:jc w:val="center"/>
        <w:rPr>
          <w:b/>
          <w:sz w:val="20"/>
          <w:szCs w:val="20"/>
        </w:rPr>
      </w:pPr>
    </w:p>
    <w:p w:rsidR="00454132" w:rsidRDefault="00454132" w:rsidP="00F130CD">
      <w:pPr>
        <w:jc w:val="center"/>
        <w:rPr>
          <w:b/>
          <w:sz w:val="20"/>
          <w:szCs w:val="20"/>
        </w:rPr>
      </w:pPr>
    </w:p>
    <w:p w:rsidR="00F130CD" w:rsidRPr="00454132" w:rsidRDefault="00F130CD" w:rsidP="00F130CD">
      <w:pPr>
        <w:jc w:val="center"/>
        <w:rPr>
          <w:b/>
          <w:sz w:val="20"/>
          <w:szCs w:val="20"/>
        </w:rPr>
      </w:pPr>
      <w:r w:rsidRPr="00454132">
        <w:rPr>
          <w:b/>
          <w:sz w:val="20"/>
          <w:szCs w:val="20"/>
        </w:rPr>
        <w:t xml:space="preserve">Campagne 2015           </w:t>
      </w:r>
      <w:r w:rsidRPr="00454132">
        <w:rPr>
          <w:b/>
          <w:color w:val="FF0000"/>
          <w:sz w:val="20"/>
          <w:szCs w:val="20"/>
          <w:bdr w:val="single" w:sz="4" w:space="0" w:color="auto"/>
        </w:rPr>
        <w:t>2042 IR /2014</w:t>
      </w:r>
    </w:p>
    <w:p w:rsidR="00F130CD" w:rsidRPr="00454132" w:rsidRDefault="00F130CD" w:rsidP="00E33C9B">
      <w:pPr>
        <w:spacing w:after="0"/>
        <w:ind w:left="-426"/>
        <w:rPr>
          <w:sz w:val="20"/>
          <w:szCs w:val="20"/>
        </w:rPr>
      </w:pPr>
    </w:p>
    <w:p w:rsidR="00F130CD" w:rsidRPr="00454132" w:rsidRDefault="00F130CD" w:rsidP="00E33C9B">
      <w:pPr>
        <w:spacing w:after="0"/>
        <w:ind w:left="-426"/>
        <w:rPr>
          <w:sz w:val="20"/>
          <w:szCs w:val="20"/>
        </w:rPr>
      </w:pPr>
    </w:p>
    <w:p w:rsidR="003123BE" w:rsidRPr="00454132" w:rsidRDefault="00A95EFB" w:rsidP="00A95EFB">
      <w:pPr>
        <w:spacing w:after="0"/>
        <w:ind w:left="-426"/>
        <w:jc w:val="center"/>
        <w:rPr>
          <w:b/>
          <w:sz w:val="20"/>
          <w:szCs w:val="20"/>
        </w:rPr>
      </w:pPr>
      <w:r w:rsidRPr="00454132">
        <w:rPr>
          <w:b/>
          <w:sz w:val="20"/>
          <w:szCs w:val="20"/>
        </w:rPr>
        <w:t xml:space="preserve">Frontaliers </w:t>
      </w:r>
    </w:p>
    <w:p w:rsidR="001B6405" w:rsidRPr="00454132" w:rsidRDefault="001B6405" w:rsidP="00E33C9B">
      <w:pPr>
        <w:spacing w:after="0"/>
        <w:ind w:left="-426"/>
        <w:rPr>
          <w:sz w:val="20"/>
          <w:szCs w:val="20"/>
        </w:rPr>
      </w:pPr>
    </w:p>
    <w:p w:rsidR="00842188" w:rsidRPr="00454132" w:rsidRDefault="00A95EFB" w:rsidP="00E33C9B">
      <w:pPr>
        <w:spacing w:after="0"/>
        <w:ind w:left="-426"/>
        <w:rPr>
          <w:b/>
          <w:sz w:val="20"/>
          <w:szCs w:val="20"/>
        </w:rPr>
      </w:pPr>
      <w:r w:rsidRPr="00454132">
        <w:rPr>
          <w:b/>
          <w:sz w:val="20"/>
          <w:szCs w:val="20"/>
        </w:rPr>
        <w:t xml:space="preserve">Taux de change 0.82                           Frais réels / repas 4.60                     Cotisation maladie plafonnée à 2374 € </w:t>
      </w:r>
    </w:p>
    <w:p w:rsidR="00A95EFB" w:rsidRPr="00454132" w:rsidRDefault="00A95EFB" w:rsidP="00842188">
      <w:pPr>
        <w:spacing w:after="0"/>
        <w:ind w:left="-426"/>
        <w:jc w:val="center"/>
        <w:rPr>
          <w:b/>
          <w:sz w:val="20"/>
          <w:szCs w:val="20"/>
        </w:rPr>
      </w:pPr>
    </w:p>
    <w:p w:rsidR="00A95EFB" w:rsidRPr="00454132" w:rsidRDefault="00A95EFB" w:rsidP="00842188">
      <w:pPr>
        <w:spacing w:after="0"/>
        <w:ind w:left="-426"/>
        <w:jc w:val="center"/>
        <w:rPr>
          <w:b/>
          <w:sz w:val="20"/>
          <w:szCs w:val="20"/>
        </w:rPr>
      </w:pPr>
    </w:p>
    <w:p w:rsidR="00A95EFB" w:rsidRPr="00454132" w:rsidRDefault="00A95EFB" w:rsidP="00842188">
      <w:pPr>
        <w:spacing w:after="0"/>
        <w:ind w:left="-426"/>
        <w:jc w:val="center"/>
        <w:rPr>
          <w:b/>
          <w:sz w:val="20"/>
          <w:szCs w:val="20"/>
        </w:rPr>
      </w:pPr>
    </w:p>
    <w:p w:rsidR="00842188" w:rsidRPr="00454132" w:rsidRDefault="00842188" w:rsidP="00842188">
      <w:pPr>
        <w:spacing w:after="0"/>
        <w:ind w:left="-426"/>
        <w:jc w:val="center"/>
        <w:rPr>
          <w:b/>
          <w:sz w:val="20"/>
          <w:szCs w:val="20"/>
        </w:rPr>
      </w:pPr>
      <w:r w:rsidRPr="00454132">
        <w:rPr>
          <w:b/>
          <w:sz w:val="20"/>
          <w:szCs w:val="20"/>
        </w:rPr>
        <w:t>2042 QE</w:t>
      </w:r>
    </w:p>
    <w:p w:rsidR="00842188" w:rsidRPr="00454132" w:rsidRDefault="00842188" w:rsidP="00842188">
      <w:pPr>
        <w:spacing w:after="0"/>
        <w:ind w:left="-426"/>
        <w:jc w:val="center"/>
        <w:rPr>
          <w:sz w:val="20"/>
          <w:szCs w:val="20"/>
        </w:rPr>
      </w:pPr>
    </w:p>
    <w:p w:rsidR="00842188" w:rsidRPr="00454132" w:rsidRDefault="00842188" w:rsidP="00E33C9B">
      <w:pPr>
        <w:spacing w:after="0"/>
        <w:ind w:left="-426"/>
        <w:rPr>
          <w:sz w:val="20"/>
          <w:szCs w:val="20"/>
        </w:rPr>
      </w:pPr>
      <w:r w:rsidRPr="00454132">
        <w:rPr>
          <w:b/>
          <w:sz w:val="20"/>
          <w:szCs w:val="20"/>
        </w:rPr>
        <w:t>Dépenses réalisées du 01.01.2014 au 31.08.2014</w:t>
      </w:r>
      <w:r w:rsidRPr="00454132">
        <w:rPr>
          <w:sz w:val="20"/>
          <w:szCs w:val="20"/>
        </w:rPr>
        <w:t> / Bouquet de travaux nécessaire, sauf exception</w:t>
      </w:r>
    </w:p>
    <w:p w:rsidR="00842188" w:rsidRPr="00454132" w:rsidRDefault="00842188" w:rsidP="00E33C9B">
      <w:pPr>
        <w:spacing w:after="0"/>
        <w:ind w:left="-426"/>
        <w:rPr>
          <w:sz w:val="20"/>
          <w:szCs w:val="20"/>
        </w:rPr>
      </w:pPr>
    </w:p>
    <w:p w:rsidR="00842188" w:rsidRPr="00454132" w:rsidRDefault="00842188" w:rsidP="00E33C9B">
      <w:pPr>
        <w:spacing w:after="0"/>
        <w:ind w:left="-426"/>
        <w:rPr>
          <w:sz w:val="20"/>
          <w:szCs w:val="20"/>
        </w:rPr>
      </w:pPr>
      <w:r w:rsidRPr="00454132">
        <w:rPr>
          <w:b/>
          <w:sz w:val="20"/>
          <w:szCs w:val="20"/>
        </w:rPr>
        <w:t>Dépenses réalisées à partir du 01.09.2014</w:t>
      </w:r>
      <w:r w:rsidRPr="00454132">
        <w:rPr>
          <w:sz w:val="20"/>
          <w:szCs w:val="20"/>
        </w:rPr>
        <w:t xml:space="preserve"> / Plus de condition de bouquet de travaux</w:t>
      </w:r>
    </w:p>
    <w:p w:rsidR="00842188" w:rsidRPr="00454132" w:rsidRDefault="00842188" w:rsidP="00E33C9B">
      <w:pPr>
        <w:spacing w:after="0"/>
        <w:ind w:left="-426"/>
        <w:rPr>
          <w:sz w:val="20"/>
          <w:szCs w:val="20"/>
        </w:rPr>
      </w:pPr>
      <w:r w:rsidRPr="00454132">
        <w:rPr>
          <w:sz w:val="20"/>
          <w:szCs w:val="20"/>
        </w:rPr>
        <w:t xml:space="preserve">Condition de ressources / RFR 2012 </w:t>
      </w:r>
    </w:p>
    <w:p w:rsidR="001B6405" w:rsidRPr="00454132" w:rsidRDefault="00842188" w:rsidP="00E33C9B">
      <w:pPr>
        <w:spacing w:after="0"/>
        <w:ind w:left="-426"/>
        <w:rPr>
          <w:sz w:val="20"/>
          <w:szCs w:val="20"/>
        </w:rPr>
      </w:pPr>
      <w:r w:rsidRPr="00454132">
        <w:rPr>
          <w:sz w:val="20"/>
          <w:szCs w:val="20"/>
        </w:rPr>
        <w:t xml:space="preserve"> </w:t>
      </w:r>
      <w:r w:rsidRPr="00454132">
        <w:rPr>
          <w:b/>
          <w:sz w:val="20"/>
          <w:szCs w:val="20"/>
        </w:rPr>
        <w:t>Au 01.09.2014</w:t>
      </w:r>
      <w:r w:rsidR="00401E6B" w:rsidRPr="00454132">
        <w:rPr>
          <w:sz w:val="20"/>
          <w:szCs w:val="20"/>
        </w:rPr>
        <w:t xml:space="preserve"> pour les entreprises, </w:t>
      </w:r>
      <w:r w:rsidRPr="00454132">
        <w:rPr>
          <w:b/>
          <w:sz w:val="20"/>
          <w:szCs w:val="20"/>
        </w:rPr>
        <w:t xml:space="preserve"> avoir le label RGE</w:t>
      </w:r>
      <w:r w:rsidRPr="00454132">
        <w:rPr>
          <w:sz w:val="20"/>
          <w:szCs w:val="20"/>
        </w:rPr>
        <w:t xml:space="preserve"> (reconnu garant de l’environnement) </w:t>
      </w:r>
    </w:p>
    <w:p w:rsidR="001B6405" w:rsidRPr="00454132" w:rsidRDefault="001B6405" w:rsidP="00E33C9B">
      <w:pPr>
        <w:spacing w:after="0"/>
        <w:ind w:left="-426"/>
        <w:rPr>
          <w:sz w:val="20"/>
          <w:szCs w:val="20"/>
        </w:rPr>
      </w:pPr>
    </w:p>
    <w:p w:rsidR="00E33C9B" w:rsidRPr="00F24298" w:rsidRDefault="00E33C9B" w:rsidP="00E33C9B">
      <w:pPr>
        <w:spacing w:after="0"/>
        <w:rPr>
          <w:sz w:val="20"/>
          <w:szCs w:val="20"/>
        </w:rPr>
      </w:pPr>
    </w:p>
    <w:p w:rsidR="00401E6B" w:rsidRDefault="00401E6B" w:rsidP="00E33C9B">
      <w:pPr>
        <w:ind w:left="-567"/>
        <w:rPr>
          <w:sz w:val="20"/>
          <w:szCs w:val="20"/>
        </w:rPr>
      </w:pPr>
    </w:p>
    <w:p w:rsidR="00401E6B" w:rsidRPr="00454132" w:rsidRDefault="00401E6B" w:rsidP="00401E6B">
      <w:pPr>
        <w:ind w:left="-567"/>
        <w:jc w:val="center"/>
        <w:rPr>
          <w:b/>
          <w:sz w:val="20"/>
          <w:szCs w:val="20"/>
        </w:rPr>
      </w:pPr>
      <w:r w:rsidRPr="00454132">
        <w:rPr>
          <w:b/>
          <w:sz w:val="20"/>
          <w:szCs w:val="20"/>
        </w:rPr>
        <w:t xml:space="preserve">ILIAD </w:t>
      </w:r>
    </w:p>
    <w:p w:rsidR="00401E6B" w:rsidRPr="00454132" w:rsidRDefault="00401E6B" w:rsidP="00401E6B">
      <w:pPr>
        <w:ind w:left="-567"/>
        <w:rPr>
          <w:sz w:val="20"/>
          <w:szCs w:val="20"/>
        </w:rPr>
      </w:pPr>
      <w:r w:rsidRPr="00454132">
        <w:rPr>
          <w:sz w:val="20"/>
          <w:szCs w:val="20"/>
        </w:rPr>
        <w:t>Gestion des adresses</w:t>
      </w:r>
    </w:p>
    <w:p w:rsidR="00401E6B" w:rsidRPr="00454132" w:rsidRDefault="00401E6B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>Coordonnées  de  la  personne  / pour chaque déclarant (déclarant 1 et  déclarant 2)</w:t>
      </w:r>
    </w:p>
    <w:p w:rsidR="00401E6B" w:rsidRPr="00454132" w:rsidRDefault="00401E6B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                                                            Personne majeure  rattachée </w:t>
      </w:r>
    </w:p>
    <w:p w:rsidR="00401E6B" w:rsidRPr="00454132" w:rsidRDefault="00401E6B" w:rsidP="00401E6B">
      <w:pPr>
        <w:spacing w:after="0"/>
        <w:ind w:left="-567"/>
        <w:rPr>
          <w:sz w:val="20"/>
          <w:szCs w:val="20"/>
        </w:rPr>
      </w:pPr>
    </w:p>
    <w:p w:rsidR="00401E6B" w:rsidRPr="00454132" w:rsidRDefault="00401E6B" w:rsidP="00401E6B">
      <w:pPr>
        <w:spacing w:after="0"/>
        <w:ind w:left="-567"/>
        <w:rPr>
          <w:sz w:val="20"/>
          <w:szCs w:val="20"/>
        </w:rPr>
      </w:pP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1ere   émission : 12 juin au soir 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2eme émission : 03 juillet au soir 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3eme émission : 28 aout au soir 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Restitution de 10 000 € / faire signer par le contrôleur  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>Ne pas envoyer de 754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>Redevance TV : 136 €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MA J  /  TH   </w:t>
      </w:r>
      <w:r w:rsidR="000E3BE1" w:rsidRPr="00454132">
        <w:rPr>
          <w:sz w:val="20"/>
          <w:szCs w:val="20"/>
        </w:rPr>
        <w:t>: 1ere</w:t>
      </w:r>
      <w:r w:rsidRPr="00454132">
        <w:rPr>
          <w:sz w:val="20"/>
          <w:szCs w:val="20"/>
        </w:rPr>
        <w:t xml:space="preserve">  émission le 04 aout au soir </w:t>
      </w:r>
    </w:p>
    <w:p w:rsidR="00CE1C89" w:rsidRPr="00454132" w:rsidRDefault="00CE1C89" w:rsidP="00401E6B">
      <w:pPr>
        <w:spacing w:after="0"/>
        <w:ind w:left="-567"/>
        <w:rPr>
          <w:sz w:val="20"/>
          <w:szCs w:val="20"/>
        </w:rPr>
      </w:pPr>
      <w:r w:rsidRPr="00454132">
        <w:rPr>
          <w:sz w:val="20"/>
          <w:szCs w:val="20"/>
        </w:rPr>
        <w:t xml:space="preserve">                        2eme émission le 24 septembre au soir </w:t>
      </w:r>
    </w:p>
    <w:p w:rsidR="000E3BE1" w:rsidRPr="00454132" w:rsidRDefault="000E3BE1" w:rsidP="00401E6B">
      <w:pPr>
        <w:spacing w:after="0"/>
        <w:ind w:left="-567"/>
        <w:rPr>
          <w:sz w:val="20"/>
          <w:szCs w:val="20"/>
        </w:rPr>
      </w:pPr>
    </w:p>
    <w:p w:rsidR="000E3BE1" w:rsidRPr="00454132" w:rsidRDefault="000E3BE1" w:rsidP="00401E6B">
      <w:pPr>
        <w:spacing w:after="0"/>
        <w:ind w:left="-567"/>
        <w:rPr>
          <w:sz w:val="20"/>
          <w:szCs w:val="20"/>
        </w:rPr>
      </w:pPr>
    </w:p>
    <w:p w:rsidR="000E3BE1" w:rsidRPr="00454132" w:rsidRDefault="000E3BE1" w:rsidP="00401E6B">
      <w:pPr>
        <w:spacing w:after="0"/>
        <w:ind w:left="-567"/>
        <w:rPr>
          <w:sz w:val="20"/>
          <w:szCs w:val="20"/>
        </w:rPr>
      </w:pPr>
    </w:p>
    <w:p w:rsidR="00401E6B" w:rsidRPr="00401E6B" w:rsidRDefault="00401E6B" w:rsidP="00401E6B">
      <w:pPr>
        <w:ind w:left="-567"/>
      </w:pPr>
    </w:p>
    <w:p w:rsidR="00401E6B" w:rsidRPr="00454132" w:rsidRDefault="00235247" w:rsidP="00401E6B">
      <w:pPr>
        <w:ind w:left="-567"/>
        <w:rPr>
          <w:b/>
          <w:color w:val="FF0000"/>
          <w:sz w:val="20"/>
          <w:szCs w:val="20"/>
        </w:rPr>
      </w:pPr>
      <w:r w:rsidRPr="00454132">
        <w:rPr>
          <w:b/>
          <w:color w:val="FF0000"/>
          <w:sz w:val="20"/>
          <w:szCs w:val="20"/>
        </w:rPr>
        <w:t xml:space="preserve">Fermeture des bureaux au public, le mercredi,  à partir du 01 juin 2015 </w:t>
      </w:r>
    </w:p>
    <w:p w:rsidR="00401E6B" w:rsidRPr="00401E6B" w:rsidRDefault="00401E6B" w:rsidP="00401E6B">
      <w:pPr>
        <w:ind w:left="-567"/>
        <w:jc w:val="center"/>
        <w:rPr>
          <w:b/>
          <w:sz w:val="28"/>
          <w:szCs w:val="28"/>
        </w:rPr>
      </w:pPr>
    </w:p>
    <w:sectPr w:rsidR="00401E6B" w:rsidRPr="00401E6B" w:rsidSect="00AF322E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C09"/>
    <w:multiLevelType w:val="hybridMultilevel"/>
    <w:tmpl w:val="73BA1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3F3"/>
    <w:rsid w:val="000C5BEF"/>
    <w:rsid w:val="000D1347"/>
    <w:rsid w:val="000E3BE1"/>
    <w:rsid w:val="001B6405"/>
    <w:rsid w:val="001F6285"/>
    <w:rsid w:val="00235247"/>
    <w:rsid w:val="003123BE"/>
    <w:rsid w:val="00351FA9"/>
    <w:rsid w:val="00401E6B"/>
    <w:rsid w:val="004257CA"/>
    <w:rsid w:val="00432185"/>
    <w:rsid w:val="00454132"/>
    <w:rsid w:val="004D0708"/>
    <w:rsid w:val="00560D79"/>
    <w:rsid w:val="00665D9A"/>
    <w:rsid w:val="00692F0F"/>
    <w:rsid w:val="006E5AB5"/>
    <w:rsid w:val="007D43F3"/>
    <w:rsid w:val="007F00C9"/>
    <w:rsid w:val="00842188"/>
    <w:rsid w:val="00854E3D"/>
    <w:rsid w:val="0086753C"/>
    <w:rsid w:val="008677A8"/>
    <w:rsid w:val="008D0AE2"/>
    <w:rsid w:val="009F09A8"/>
    <w:rsid w:val="00A95EFB"/>
    <w:rsid w:val="00AF322E"/>
    <w:rsid w:val="00B939A5"/>
    <w:rsid w:val="00BE574C"/>
    <w:rsid w:val="00CE1C89"/>
    <w:rsid w:val="00D85A51"/>
    <w:rsid w:val="00DB55F5"/>
    <w:rsid w:val="00E10698"/>
    <w:rsid w:val="00E33C9B"/>
    <w:rsid w:val="00E7677A"/>
    <w:rsid w:val="00F130CD"/>
    <w:rsid w:val="00F24298"/>
    <w:rsid w:val="00F7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8D7A0-2F6F-4AB6-912D-BB96EBF3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2015-04-16T01:20:00Z</dcterms:created>
  <dcterms:modified xsi:type="dcterms:W3CDTF">2015-05-31T23:50:00Z</dcterms:modified>
</cp:coreProperties>
</file>