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8B7157" w:rsidP="000419F4">
      <w:pPr>
        <w:ind w:left="-709"/>
        <w:jc w:val="center"/>
        <w:rPr>
          <w:lang w:val="fr-FR"/>
        </w:rPr>
      </w:pPr>
      <w:r w:rsidRPr="00C45089">
        <w:rPr>
          <w:b/>
          <w:lang w:val="fr-FR"/>
        </w:rPr>
        <w:t>Devis pour petite chambre</w:t>
      </w:r>
      <w:r>
        <w:rPr>
          <w:lang w:val="fr-FR"/>
        </w:rPr>
        <w:t> : revoir avec Christophe</w:t>
      </w:r>
    </w:p>
    <w:p w:rsidR="008B7157" w:rsidRDefault="008B7157" w:rsidP="000419F4">
      <w:pPr>
        <w:spacing w:after="0"/>
        <w:ind w:left="-709"/>
        <w:rPr>
          <w:b/>
          <w:lang w:val="fr-FR"/>
        </w:rPr>
      </w:pPr>
      <w:r w:rsidRPr="00C45089">
        <w:rPr>
          <w:b/>
          <w:lang w:val="fr-FR"/>
        </w:rPr>
        <w:t>Habillage du mur</w:t>
      </w:r>
      <w:r w:rsidR="00C45089">
        <w:rPr>
          <w:lang w:val="fr-FR"/>
        </w:rPr>
        <w:t>  (8.70 m²): lambris brossé type « </w:t>
      </w:r>
      <w:proofErr w:type="spellStart"/>
      <w:r w:rsidR="00C45089">
        <w:rPr>
          <w:lang w:val="fr-FR"/>
        </w:rPr>
        <w:t>cosylame</w:t>
      </w:r>
      <w:proofErr w:type="spellEnd"/>
      <w:r w:rsidR="00C45089">
        <w:rPr>
          <w:lang w:val="fr-FR"/>
        </w:rPr>
        <w:t xml:space="preserve"> champagne «  </w:t>
      </w:r>
      <w:r w:rsidR="00C45089" w:rsidRPr="00C45089">
        <w:rPr>
          <w:b/>
          <w:lang w:val="fr-FR"/>
        </w:rPr>
        <w:t xml:space="preserve">c’est quoi ? </w:t>
      </w:r>
    </w:p>
    <w:p w:rsidR="00C45089" w:rsidRDefault="00C45089" w:rsidP="000419F4">
      <w:pPr>
        <w:spacing w:after="0"/>
        <w:ind w:left="-709"/>
        <w:rPr>
          <w:lang w:val="fr-FR"/>
        </w:rPr>
      </w:pPr>
      <w:r>
        <w:rPr>
          <w:lang w:val="fr-FR"/>
        </w:rPr>
        <w:t xml:space="preserve">           </w:t>
      </w:r>
      <w:r w:rsidRPr="00C45089">
        <w:rPr>
          <w:b/>
          <w:lang w:val="fr-FR"/>
        </w:rPr>
        <w:t>Faire simple</w:t>
      </w:r>
      <w:r w:rsidRPr="00C45089">
        <w:rPr>
          <w:lang w:val="fr-FR"/>
        </w:rPr>
        <w:t xml:space="preserve"> </w:t>
      </w:r>
      <w:r>
        <w:rPr>
          <w:lang w:val="fr-FR"/>
        </w:rPr>
        <w:t>(</w:t>
      </w:r>
      <w:r w:rsidRPr="00C45089">
        <w:rPr>
          <w:lang w:val="fr-FR"/>
        </w:rPr>
        <w:t>BA 13</w:t>
      </w:r>
      <w:r>
        <w:rPr>
          <w:lang w:val="fr-FR"/>
        </w:rPr>
        <w:t>) attention à l’épaisseur de l’isolant coté placard mural</w:t>
      </w:r>
    </w:p>
    <w:p w:rsidR="00C45089" w:rsidRDefault="00C45089" w:rsidP="000419F4">
      <w:pPr>
        <w:spacing w:after="0"/>
        <w:ind w:left="-709"/>
        <w:rPr>
          <w:lang w:val="fr-FR"/>
        </w:rPr>
      </w:pPr>
    </w:p>
    <w:p w:rsidR="00C45089" w:rsidRDefault="00C45089" w:rsidP="000419F4">
      <w:pPr>
        <w:spacing w:after="0"/>
        <w:ind w:left="-709"/>
        <w:rPr>
          <w:lang w:val="fr-FR"/>
        </w:rPr>
      </w:pPr>
    </w:p>
    <w:p w:rsidR="00C45089" w:rsidRDefault="00C45089" w:rsidP="000419F4">
      <w:pPr>
        <w:spacing w:after="0"/>
        <w:ind w:left="-709" w:right="-567"/>
        <w:rPr>
          <w:lang w:val="fr-FR"/>
        </w:rPr>
      </w:pPr>
      <w:r w:rsidRPr="00F83007">
        <w:rPr>
          <w:b/>
          <w:lang w:val="fr-FR"/>
        </w:rPr>
        <w:t>Placard </w:t>
      </w:r>
      <w:r>
        <w:rPr>
          <w:lang w:val="fr-FR"/>
        </w:rPr>
        <w:t>: isolation du mur</w:t>
      </w:r>
      <w:r w:rsidR="00F83007">
        <w:rPr>
          <w:lang w:val="fr-FR"/>
        </w:rPr>
        <w:t xml:space="preserve">  + peinture blanche : à voir  / m’expliquer, si c’est pour l’intérieur du placard </w:t>
      </w:r>
    </w:p>
    <w:p w:rsidR="000C7C5E" w:rsidRDefault="00F83007" w:rsidP="000419F4">
      <w:pPr>
        <w:spacing w:after="0"/>
        <w:ind w:left="-709" w:right="-567" w:hanging="141"/>
        <w:rPr>
          <w:lang w:val="fr-FR"/>
        </w:rPr>
      </w:pPr>
      <w:r>
        <w:rPr>
          <w:lang w:val="fr-FR"/>
        </w:rPr>
        <w:t xml:space="preserve">        </w:t>
      </w:r>
      <w:r w:rsidR="000C7C5E">
        <w:rPr>
          <w:lang w:val="fr-FR"/>
        </w:rPr>
        <w:t xml:space="preserve">      </w:t>
      </w:r>
      <w:r>
        <w:rPr>
          <w:lang w:val="fr-FR"/>
        </w:rPr>
        <w:t xml:space="preserve"> </w:t>
      </w:r>
      <w:r w:rsidR="000C7C5E">
        <w:rPr>
          <w:lang w:val="fr-FR"/>
        </w:rPr>
        <w:t xml:space="preserve">     Isolation</w:t>
      </w:r>
      <w:r>
        <w:rPr>
          <w:lang w:val="fr-FR"/>
        </w:rPr>
        <w:t xml:space="preserve">  par l’extérieur</w:t>
      </w:r>
      <w:r w:rsidR="000C7C5E">
        <w:rPr>
          <w:lang w:val="fr-FR"/>
        </w:rPr>
        <w:t>,</w:t>
      </w:r>
      <w:r>
        <w:rPr>
          <w:lang w:val="fr-FR"/>
        </w:rPr>
        <w:t xml:space="preserve"> coté grange  </w:t>
      </w:r>
    </w:p>
    <w:p w:rsidR="00F83007" w:rsidRDefault="000C7C5E" w:rsidP="000419F4">
      <w:pPr>
        <w:spacing w:after="0"/>
        <w:ind w:left="-709" w:right="-567"/>
        <w:rPr>
          <w:lang w:val="fr-FR"/>
        </w:rPr>
      </w:pPr>
      <w:r>
        <w:rPr>
          <w:lang w:val="fr-FR"/>
        </w:rPr>
        <w:t xml:space="preserve">                Faut- il aussi isoler coté intérieur (</w:t>
      </w:r>
      <w:r w:rsidR="00F83007">
        <w:rPr>
          <w:lang w:val="fr-FR"/>
        </w:rPr>
        <w:t>double isolation</w:t>
      </w:r>
      <w:r>
        <w:rPr>
          <w:lang w:val="fr-FR"/>
        </w:rPr>
        <w:t xml:space="preserve">)  à voir avec Christophe </w:t>
      </w:r>
    </w:p>
    <w:p w:rsidR="000C7C5E" w:rsidRDefault="000C7C5E" w:rsidP="000419F4">
      <w:pPr>
        <w:spacing w:after="0"/>
        <w:ind w:left="-709" w:right="-567"/>
        <w:rPr>
          <w:lang w:val="fr-FR"/>
        </w:rPr>
      </w:pPr>
    </w:p>
    <w:p w:rsidR="00843C0E" w:rsidRDefault="000C7C5E" w:rsidP="000419F4">
      <w:pPr>
        <w:spacing w:after="0"/>
        <w:ind w:left="-709" w:right="-567"/>
        <w:rPr>
          <w:lang w:val="fr-FR"/>
        </w:rPr>
      </w:pPr>
      <w:r w:rsidRPr="000C7C5E">
        <w:rPr>
          <w:b/>
          <w:lang w:val="fr-FR"/>
        </w:rPr>
        <w:t xml:space="preserve">Façade de placard </w:t>
      </w:r>
      <w:r>
        <w:rPr>
          <w:b/>
          <w:lang w:val="fr-FR"/>
        </w:rPr>
        <w:t xml:space="preserve">: pas de portes coulissantes, </w:t>
      </w:r>
      <w:r w:rsidRPr="00843C0E">
        <w:rPr>
          <w:b/>
          <w:lang w:val="fr-FR"/>
        </w:rPr>
        <w:t>le plus simple possible</w:t>
      </w:r>
      <w:r w:rsidRPr="000C7C5E">
        <w:rPr>
          <w:lang w:val="fr-FR"/>
        </w:rPr>
        <w:t xml:space="preserve"> (medium)</w:t>
      </w:r>
    </w:p>
    <w:p w:rsidR="000419F4" w:rsidRPr="000C7C5E" w:rsidRDefault="00843C0E" w:rsidP="000419F4">
      <w:pPr>
        <w:spacing w:after="0"/>
        <w:ind w:left="-709" w:right="-709"/>
        <w:rPr>
          <w:lang w:val="fr-FR"/>
        </w:rPr>
      </w:pPr>
      <w:r>
        <w:rPr>
          <w:lang w:val="fr-FR"/>
        </w:rPr>
        <w:t xml:space="preserve"> Les portes du placard vont être peintes,  pour éclaircir la pièce</w:t>
      </w:r>
      <w:r w:rsidR="000419F4">
        <w:rPr>
          <w:lang w:val="fr-FR"/>
        </w:rPr>
        <w:t xml:space="preserve">,  et ne  garder que les 2 murs en planche coté grange </w:t>
      </w:r>
    </w:p>
    <w:p w:rsidR="000419F4" w:rsidRDefault="00843C0E" w:rsidP="000419F4">
      <w:pPr>
        <w:spacing w:after="0"/>
        <w:ind w:left="-709" w:right="-567"/>
        <w:rPr>
          <w:b/>
          <w:lang w:val="fr-FR"/>
        </w:rPr>
      </w:pPr>
      <w:r w:rsidRPr="000419F4">
        <w:rPr>
          <w:b/>
          <w:lang w:val="fr-FR"/>
        </w:rPr>
        <w:t>Demander à Christophe se qu’il peu</w:t>
      </w:r>
      <w:r w:rsidR="000419F4" w:rsidRPr="000419F4">
        <w:rPr>
          <w:b/>
          <w:lang w:val="fr-FR"/>
        </w:rPr>
        <w:t xml:space="preserve">t </w:t>
      </w:r>
      <w:r w:rsidRPr="000419F4">
        <w:rPr>
          <w:b/>
          <w:lang w:val="fr-FR"/>
        </w:rPr>
        <w:t xml:space="preserve"> mettre comme porte</w:t>
      </w:r>
      <w:r w:rsidR="000419F4">
        <w:rPr>
          <w:b/>
          <w:lang w:val="fr-FR"/>
        </w:rPr>
        <w:t>.</w:t>
      </w:r>
    </w:p>
    <w:p w:rsidR="000419F4" w:rsidRDefault="000419F4" w:rsidP="000419F4">
      <w:pPr>
        <w:spacing w:after="0"/>
        <w:ind w:left="-709" w:right="-567"/>
        <w:rPr>
          <w:b/>
          <w:lang w:val="fr-FR"/>
        </w:rPr>
      </w:pPr>
    </w:p>
    <w:p w:rsidR="00FE2A75" w:rsidRDefault="000419F4" w:rsidP="000419F4">
      <w:pPr>
        <w:spacing w:after="0"/>
        <w:ind w:left="-709" w:right="-567"/>
        <w:rPr>
          <w:b/>
          <w:lang w:val="fr-FR"/>
        </w:rPr>
      </w:pPr>
      <w:r>
        <w:rPr>
          <w:b/>
          <w:lang w:val="fr-FR"/>
        </w:rPr>
        <w:t xml:space="preserve">Aménagement du placard : </w:t>
      </w:r>
      <w:r w:rsidR="00FE2A75" w:rsidRPr="00FE2A75">
        <w:rPr>
          <w:lang w:val="fr-FR"/>
        </w:rPr>
        <w:t>c’est de l’utilitaire</w:t>
      </w:r>
      <w:r w:rsidR="00FE2A75">
        <w:rPr>
          <w:lang w:val="fr-FR"/>
        </w:rPr>
        <w:t>,</w:t>
      </w:r>
      <w:r w:rsidR="00FE2A75">
        <w:rPr>
          <w:b/>
          <w:lang w:val="fr-FR"/>
        </w:rPr>
        <w:t xml:space="preserve"> </w:t>
      </w:r>
      <w:r w:rsidR="00FE2A75" w:rsidRPr="00FE2A75">
        <w:rPr>
          <w:lang w:val="fr-FR"/>
        </w:rPr>
        <w:t>faire simple</w:t>
      </w:r>
      <w:r w:rsidR="00FE2A75">
        <w:rPr>
          <w:b/>
          <w:lang w:val="fr-FR"/>
        </w:rPr>
        <w:t xml:space="preserve"> </w:t>
      </w:r>
    </w:p>
    <w:p w:rsidR="00843C0E" w:rsidRDefault="000419F4" w:rsidP="000419F4">
      <w:pPr>
        <w:spacing w:after="0"/>
        <w:ind w:left="-709" w:right="-567"/>
        <w:rPr>
          <w:lang w:val="fr-FR"/>
        </w:rPr>
      </w:pPr>
      <w:r>
        <w:rPr>
          <w:b/>
          <w:lang w:val="fr-FR"/>
        </w:rPr>
        <w:t xml:space="preserve"> </w:t>
      </w:r>
      <w:r w:rsidR="00FE2A75" w:rsidRPr="00FE2A75">
        <w:rPr>
          <w:lang w:val="fr-FR"/>
        </w:rPr>
        <w:t>Préciser</w:t>
      </w:r>
      <w:r w:rsidRPr="00FE2A75">
        <w:rPr>
          <w:lang w:val="fr-FR"/>
        </w:rPr>
        <w:t xml:space="preserve"> le contenu et la profondeur du placard  </w:t>
      </w:r>
      <w:r w:rsidR="00843C0E" w:rsidRPr="00FE2A75">
        <w:rPr>
          <w:lang w:val="fr-FR"/>
        </w:rPr>
        <w:t xml:space="preserve"> </w:t>
      </w:r>
    </w:p>
    <w:p w:rsidR="00250B0C" w:rsidRDefault="00250B0C" w:rsidP="000419F4">
      <w:pPr>
        <w:spacing w:after="0"/>
        <w:ind w:left="-709" w:right="-567"/>
        <w:rPr>
          <w:lang w:val="fr-FR"/>
        </w:rPr>
      </w:pPr>
    </w:p>
    <w:p w:rsidR="00250B0C" w:rsidRDefault="00250B0C" w:rsidP="000419F4">
      <w:pPr>
        <w:spacing w:after="0"/>
        <w:ind w:left="-709" w:right="-567"/>
        <w:rPr>
          <w:lang w:val="fr-FR"/>
        </w:rPr>
      </w:pPr>
    </w:p>
    <w:p w:rsidR="00250B0C" w:rsidRPr="00FE2A75" w:rsidRDefault="00250B0C" w:rsidP="000419F4">
      <w:pPr>
        <w:spacing w:after="0"/>
        <w:ind w:left="-709" w:right="-567"/>
        <w:rPr>
          <w:lang w:val="fr-FR"/>
        </w:rPr>
      </w:pPr>
    </w:p>
    <w:p w:rsidR="00250B0C" w:rsidRDefault="00250B0C" w:rsidP="00250B0C">
      <w:pPr>
        <w:ind w:left="-709"/>
        <w:rPr>
          <w:lang w:val="fr-FR"/>
        </w:rPr>
      </w:pPr>
      <w:r>
        <w:rPr>
          <w:u w:val="single"/>
          <w:lang w:val="fr-FR"/>
        </w:rPr>
        <w:t>(</w:t>
      </w:r>
      <w:r w:rsidRPr="00FE2A75">
        <w:rPr>
          <w:u w:val="single"/>
          <w:lang w:val="fr-FR"/>
        </w:rPr>
        <w:t>Placard</w:t>
      </w:r>
      <w:r>
        <w:rPr>
          <w:lang w:val="fr-FR"/>
        </w:rPr>
        <w:t xml:space="preserve"> </w:t>
      </w:r>
      <w:r w:rsidRPr="00FE2A75">
        <w:rPr>
          <w:sz w:val="18"/>
          <w:szCs w:val="18"/>
          <w:lang w:val="fr-FR"/>
        </w:rPr>
        <w:t>(utilitaire)</w:t>
      </w:r>
      <w:r>
        <w:rPr>
          <w:sz w:val="18"/>
          <w:szCs w:val="18"/>
          <w:lang w:val="fr-FR"/>
        </w:rPr>
        <w:t> :</w:t>
      </w:r>
      <w:r>
        <w:rPr>
          <w:lang w:val="fr-FR"/>
        </w:rPr>
        <w:t xml:space="preserve"> n’isoler qu’un mur, profondeur du placard,  avec portes à  peindre)</w:t>
      </w:r>
    </w:p>
    <w:p w:rsidR="000419F4" w:rsidRPr="00FE2A75" w:rsidRDefault="000419F4">
      <w:pPr>
        <w:spacing w:after="0"/>
        <w:ind w:left="-709" w:right="-567"/>
        <w:rPr>
          <w:lang w:val="fr-FR"/>
        </w:rPr>
      </w:pPr>
    </w:p>
    <w:sectPr w:rsidR="000419F4" w:rsidRPr="00FE2A75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157"/>
    <w:rsid w:val="000419F4"/>
    <w:rsid w:val="000C7C5E"/>
    <w:rsid w:val="001B38C9"/>
    <w:rsid w:val="00250B0C"/>
    <w:rsid w:val="006A71B5"/>
    <w:rsid w:val="007146A0"/>
    <w:rsid w:val="00843C0E"/>
    <w:rsid w:val="008B7157"/>
    <w:rsid w:val="009F071E"/>
    <w:rsid w:val="00C45089"/>
    <w:rsid w:val="00F83007"/>
    <w:rsid w:val="00FE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79C1B-77AF-4C24-925D-5CEADC01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2016-01-25T10:53:00Z</dcterms:created>
  <dcterms:modified xsi:type="dcterms:W3CDTF">2016-01-25T12:01:00Z</dcterms:modified>
</cp:coreProperties>
</file>