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62" w:rsidRPr="00AF6D62" w:rsidRDefault="00AF6D62" w:rsidP="00AF6D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F6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Golf Hôtel BRIDES-LES-BAINS  -  </w:t>
      </w:r>
      <w:hyperlink r:id="rId5" w:tgtFrame="_blank" w:history="1">
        <w:r w:rsidRPr="00AF6D6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fr-FR"/>
          </w:rPr>
          <w:t>Plus d'informations </w:t>
        </w:r>
      </w:hyperlink>
      <w:r w:rsidRPr="00AF6D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AF6D62" w:rsidRPr="00AF6D62" w:rsidRDefault="00AF6D62" w:rsidP="00AF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proofErr w:type="spellStart"/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>sam</w:t>
      </w:r>
      <w:proofErr w:type="spellEnd"/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8 juin 2019au </w:t>
      </w:r>
      <w:proofErr w:type="spellStart"/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>sam</w:t>
      </w:r>
      <w:proofErr w:type="spellEnd"/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15 juin 2019- 1 adulte Modifier </w:t>
      </w:r>
    </w:p>
    <w:p w:rsidR="00AF6D62" w:rsidRPr="00AF6D62" w:rsidRDefault="00AF6D62" w:rsidP="00AF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Choisissez une chambre Agrémentez votre séjour Réservez ! </w:t>
      </w:r>
    </w:p>
    <w:p w:rsidR="00AF6D62" w:rsidRPr="00AF6D62" w:rsidRDefault="00AF6D62" w:rsidP="00AF6D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F6D6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1. Choisissez une chambre</w:t>
      </w:r>
    </w:p>
    <w:p w:rsidR="00AF6D62" w:rsidRPr="00AF6D62" w:rsidRDefault="00AF6D62" w:rsidP="00AF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 types de chambre disponibles </w:t>
      </w:r>
    </w:p>
    <w:p w:rsidR="00AF6D62" w:rsidRPr="00AF6D62" w:rsidRDefault="00AF6D62" w:rsidP="00AF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Filtrer les résultats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Type de chambre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Chambre Simple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Chambre Double Supérieure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Chambre Double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Suite Junior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Chambre Double Classique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Chambre Triple Supérieure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Chambre Quadruple Supérieure </w:t>
      </w:r>
    </w:p>
    <w:p w:rsidR="00AF6D62" w:rsidRPr="00AF6D62" w:rsidRDefault="00AF6D62" w:rsidP="00AF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Suite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>Equipements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Coffre-fort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Téléphone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Salle de bains privée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Sèche cheveux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Douche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Baignoire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Télévision à écran plat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Accès internet sans fil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Balcon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Equipements pour handicapé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Non fumeur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Minibar </w:t>
      </w:r>
    </w:p>
    <w:p w:rsidR="00AF6D62" w:rsidRPr="00AF6D62" w:rsidRDefault="00AF6D62" w:rsidP="00AF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Terrasse privée </w:t>
      </w:r>
    </w:p>
    <w:p w:rsidR="00AF6D62" w:rsidRPr="00AF6D62" w:rsidRDefault="00AF6D62" w:rsidP="00AF6D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 d'annulation</w:t>
      </w:r>
    </w:p>
    <w:p w:rsidR="00AF6D62" w:rsidRPr="00AF6D62" w:rsidRDefault="00AF6D62" w:rsidP="00AF6D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Annulation sous conditions </w:t>
      </w:r>
    </w:p>
    <w:p w:rsidR="00AF6D62" w:rsidRPr="00AF6D62" w:rsidRDefault="00AF6D62" w:rsidP="00AF6D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Non annulable, non remboursable </w:t>
      </w:r>
    </w:p>
    <w:p w:rsidR="00AF6D62" w:rsidRPr="00AF6D62" w:rsidRDefault="00AF6D62" w:rsidP="00AF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Supprimer tous les filtres </w:t>
      </w:r>
    </w:p>
    <w:p w:rsidR="00AF6D62" w:rsidRPr="00AF6D62" w:rsidRDefault="00AF6D62" w:rsidP="00AF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997710" cy="1236980"/>
            <wp:effectExtent l="19050" t="0" r="2540" b="0"/>
            <wp:docPr id="1" name="Image 1" descr="https://i.1pic.co/files/images/Smart_Room_Principal/81302eb9-835f-4c61-8a17-f89720740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1pic.co/files/images/Smart_Room_Principal/81302eb9-835f-4c61-8a17-f897207401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62" w:rsidRPr="00AF6D62" w:rsidRDefault="00AF6D62" w:rsidP="00AF6D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F6D6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Single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429"/>
      </w:tblGrid>
      <w:tr w:rsidR="00AF6D62" w:rsidRPr="00AF6D62" w:rsidTr="00AF6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Superficie :</w:t>
            </w:r>
          </w:p>
        </w:tc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m²</w:t>
            </w:r>
          </w:p>
        </w:tc>
      </w:tr>
      <w:tr w:rsidR="00AF6D62" w:rsidRPr="00AF6D62" w:rsidTr="00AF6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Couchage :</w:t>
            </w:r>
          </w:p>
        </w:tc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x Lit double </w:t>
            </w:r>
          </w:p>
        </w:tc>
      </w:tr>
      <w:tr w:rsidR="00AF6D62" w:rsidRPr="00AF6D62" w:rsidTr="00AF6D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Occupants :</w:t>
            </w:r>
          </w:p>
        </w:tc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personne</w:t>
            </w:r>
          </w:p>
        </w:tc>
      </w:tr>
    </w:tbl>
    <w:p w:rsidR="00AF6D62" w:rsidRPr="00AF6D62" w:rsidRDefault="00AF6D62" w:rsidP="00AF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Voir le détail </w:t>
      </w:r>
    </w:p>
    <w:p w:rsidR="00AF6D62" w:rsidRPr="00AF6D62" w:rsidRDefault="00AF6D62" w:rsidP="00AF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Lit de 140 ou 160x200. Vue sur le massif de la Vanoise ou forêt de </w:t>
      </w:r>
      <w:proofErr w:type="spellStart"/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>Méribel</w:t>
      </w:r>
      <w:proofErr w:type="spellEnd"/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Sans balcon </w:t>
      </w:r>
    </w:p>
    <w:p w:rsidR="00AF6D62" w:rsidRPr="00AF6D62" w:rsidRDefault="00AF6D62" w:rsidP="00AF6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x Lit double </w:t>
      </w:r>
    </w:p>
    <w:p w:rsidR="00AF6D62" w:rsidRPr="00AF6D62" w:rsidRDefault="00AF6D62" w:rsidP="00AF6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Coffre-fort Téléphone Salle de </w:t>
      </w:r>
      <w:proofErr w:type="gramStart"/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>bains privée</w:t>
      </w:r>
      <w:proofErr w:type="gramEnd"/>
      <w:r w:rsidRPr="00AF6D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Sèche cheveux Douche Baignoire Télévision à écran plat Accès internet sans fil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3054"/>
        <w:gridCol w:w="2395"/>
        <w:gridCol w:w="1706"/>
      </w:tblGrid>
      <w:tr w:rsidR="00AF6D62" w:rsidRPr="00AF6D62" w:rsidTr="00AF6D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Occupation maximum</w:t>
            </w:r>
          </w:p>
        </w:tc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Conditions de vente du tarif</w:t>
            </w:r>
          </w:p>
        </w:tc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Prix moyen par nuit</w:t>
            </w:r>
          </w:p>
        </w:tc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Prix total pour 7 nuits</w:t>
            </w:r>
          </w:p>
        </w:tc>
      </w:tr>
      <w:tr w:rsidR="00AF6D62" w:rsidRPr="00AF6D62" w:rsidTr="00AF6D62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Tarif semi-flexible - Petit-déjeuner inclus</w:t>
            </w:r>
          </w:p>
          <w:p w:rsidR="00AF6D62" w:rsidRPr="00AF6D62" w:rsidRDefault="00AF6D62" w:rsidP="00AF6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Annulation sous conditions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65"/>
            </w:tblGrid>
            <w:tr w:rsidR="00AF6D62" w:rsidRPr="00AF6D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D62" w:rsidRPr="00AF6D62" w:rsidRDefault="00AF6D62" w:rsidP="00AF6D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F6D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95 € </w:t>
                  </w:r>
                </w:p>
                <w:p w:rsidR="00AF6D62" w:rsidRPr="00AF6D62" w:rsidRDefault="00AF6D62" w:rsidP="00AF6D6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F6D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Taxe de séjour en supplément </w:t>
                  </w:r>
                </w:p>
              </w:tc>
            </w:tr>
          </w:tbl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F6D62" w:rsidRPr="00AF6D62" w:rsidRDefault="00AF6D62" w:rsidP="00AF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6D6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  <w:r w:rsidR="00993CE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5 €</w:t>
            </w:r>
          </w:p>
        </w:tc>
      </w:tr>
    </w:tbl>
    <w:p w:rsidR="00CC67ED" w:rsidRDefault="00CD7CE2" w:rsidP="00AF6D62"/>
    <w:p w:rsidR="00A96A3B" w:rsidRDefault="00A96A3B" w:rsidP="00AF6D62"/>
    <w:p w:rsidR="00A96A3B" w:rsidRDefault="00A96A3B" w:rsidP="00AF6D62"/>
    <w:p w:rsidR="00A96A3B" w:rsidRDefault="00A96A3B" w:rsidP="00AF6D62"/>
    <w:p w:rsidR="00A96A3B" w:rsidRDefault="00A96A3B" w:rsidP="00AF6D62"/>
    <w:p w:rsidR="00A96A3B" w:rsidRP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"http://www.golf-hotel-brides.com/images/pdf/2019/Tarifs-Saison-Thermale-2019_07012019.pdf" \l "page=1" \o "Page 1" </w:instrText>
      </w: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96A3B" w:rsidRP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"http://www.golf-hotel-brides.com/images/pdf/2019/Tarifs-Saison-Thermale-2019_07012019.pdf" \l "page=2" \o "Page 2" </w:instrText>
      </w: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6A3B" w:rsidRP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"http://www.golf-hotel-brides.com/images/pdf/2019/Tarifs-Saison-Thermale-2019_07012019.pdf" \l "page=3" \o "Page 3" </w:instrText>
      </w: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A96A3B" w:rsidRP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A3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fldChar w:fldCharType="end"/>
      </w:r>
    </w:p>
    <w:p w:rsidR="00A96A3B" w:rsidRP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A3B">
        <w:rPr>
          <w:rFonts w:ascii="Arial" w:eastAsia="Times New Roman" w:hAnsi="Arial" w:cs="Arial"/>
          <w:sz w:val="36"/>
          <w:szCs w:val="36"/>
          <w:lang w:eastAsia="fr-FR"/>
        </w:rPr>
        <w:t>TARIFS SAISON THERMALE 2019</w:t>
      </w:r>
      <w:r w:rsidRPr="00A96A3B">
        <w:rPr>
          <w:rFonts w:ascii="Arial" w:eastAsia="Times New Roman" w:hAnsi="Arial" w:cs="Arial"/>
          <w:sz w:val="24"/>
          <w:szCs w:val="24"/>
          <w:lang w:eastAsia="fr-FR"/>
        </w:rPr>
        <w:t>Du 18mars au 27octobre2019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Situé à 200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mdes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Thermes de Brides et du Grand Spa Thermal,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leGolf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Hôtel vous accueille dans un cadre enchanteur au balcon d’une vue imprenable sur le massif de la Vanoise. Vous pourrez profiter d’un environnement convivial et d’une décoration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contemporaine.POUR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VOTRE CONFORT, 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accès piscine à 100 m(piscine d’été du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Savoy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Hôtel***,hôtel du même groupe),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accès gratuit à l’espace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formedu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Golf Hôtel(sauna + appareils de musculation),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>déjeuners et dîners servis en terrasse face au glacier de la Vanoise (en saison et selon la météo),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parkinggratuit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ascenseur extérieur privatif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reliantl’hôtel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au centre du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village,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>toutes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nos chambres sont équipées, sèche-cheveux, coffre-fort, télévision, canal satellite, Canal+,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TNT,mini-bar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, plateau de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courtoisie,connexionWIFIinternet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gratuite.FORFAITS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20 JOURS ENPENSION COMPLETE DIETETIQUE OUGOURMANDE ET EQUILIBREEPRIX PAR PERSONNE*En Chambre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ClassiquePour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1 personne à partir de 2 380€Pour 2 personnes à partir de 2000 €En Chambre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SupérieurePour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1 personne à partir de 2 560€Pour 2 personnes à partir de 2 140€En Chambre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PrivilègePour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1 personne à partir de 2 700€Pour 2 personnes à partir de 2 180€En Suite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JuniorPour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1 personne à partir de 4 060 €Pour 2 personnes à partir de 3 180€En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SuitePour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1 personne à partir de 6 420€Pour 2 personnes à partir de 4 140€*Prix par personne, en cure conventionnée par la sécurité sociale comprenant 18 jours de soins. Hors taxe de séjour (1.50€ par personne et par jour).Possibilité de séjour en demi-pension: nous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consulter.DANS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LE CADRE D’UNE CURE CONVENTIONNEEDE 3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SEMAINES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>Veuillez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nous joindre une photocopie du volet 2 de la prise en charge de la Sécurité Sociale, ainsi que la fiche de réservation thermale2019 accompagnée de50 €d’arrhes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deréservationpar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personne à l’ordre de la Set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Brides.Les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programmes complémentaires à la cure(programmes Idéal, d’ETP Surcharge pondérale et Diabète de type 2 ou encore Maigrir Spécial enfants et adolescents) donnent lieu à des arrhes de réservation additionnelles de 50€ par programme.</w:t>
      </w:r>
    </w:p>
    <w:p w:rsidR="00A96A3B" w:rsidRP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N’hésitez pas à faire appel à nos hôtesses pour une aide à la réservation de votre cure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thermale.En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collaboration avec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LeGrand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Spa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Thermal,le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Golf Hôtel vous propose des forfaits «hébergement +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soins»de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3, 5, 6, ou 9jours en pension complète diététique(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séjoursMinceur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>)ou gourmande et équilibrée (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séjoursMieux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-être).Tous les soins se déroulent en alternance matin et après-midi sauf le dimanche (jour de fermeture).Possibilité de séjour en demi-pension: nous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consulter.</w:t>
      </w:r>
      <w:r w:rsidRPr="00A96A3B">
        <w:rPr>
          <w:rFonts w:ascii="Arial" w:eastAsia="Times New Roman" w:hAnsi="Arial" w:cs="Arial"/>
          <w:sz w:val="24"/>
          <w:szCs w:val="24"/>
          <w:lang w:eastAsia="fr-FR"/>
        </w:rPr>
        <w:t>Les</w:t>
      </w:r>
      <w:proofErr w:type="spellEnd"/>
      <w:r w:rsidRPr="00A96A3B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96A3B">
        <w:rPr>
          <w:rFonts w:ascii="Arial" w:eastAsia="Times New Roman" w:hAnsi="Arial" w:cs="Arial"/>
          <w:sz w:val="24"/>
          <w:szCs w:val="24"/>
          <w:lang w:eastAsia="fr-FR"/>
        </w:rPr>
        <w:t>séjours«Minceur</w:t>
      </w:r>
      <w:proofErr w:type="spellEnd"/>
      <w:r w:rsidRPr="00A96A3B">
        <w:rPr>
          <w:rFonts w:ascii="Arial" w:eastAsia="Times New Roman" w:hAnsi="Arial" w:cs="Arial"/>
          <w:sz w:val="24"/>
          <w:szCs w:val="24"/>
          <w:lang w:eastAsia="fr-FR"/>
        </w:rPr>
        <w:t xml:space="preserve">»6 &amp; 9 </w:t>
      </w:r>
      <w:proofErr w:type="spellStart"/>
      <w:r w:rsidRPr="00A96A3B">
        <w:rPr>
          <w:rFonts w:ascii="Arial" w:eastAsia="Times New Roman" w:hAnsi="Arial" w:cs="Arial"/>
          <w:sz w:val="24"/>
          <w:szCs w:val="24"/>
          <w:lang w:eastAsia="fr-FR"/>
        </w:rPr>
        <w:t>jours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>pour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amorcer une perte de poids et apprendre à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maigrir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Pour</w:t>
      </w:r>
      <w:proofErr w:type="spellEnd"/>
      <w:r w:rsidRPr="00A96A3B">
        <w:rPr>
          <w:rFonts w:ascii="Arial" w:eastAsia="Times New Roman" w:hAnsi="Arial" w:cs="Arial"/>
          <w:sz w:val="18"/>
          <w:szCs w:val="18"/>
          <w:lang w:eastAsia="fr-FR"/>
        </w:rPr>
        <w:t xml:space="preserve"> connaître le détail des séjours: http://www.golf-hotel-brides.com/fr/thermes-de-brides-les-bains/le-grand-spa-thermal</w:t>
      </w:r>
      <w:r w:rsidRPr="00A96A3B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proofErr w:type="spellStart"/>
      <w:r w:rsidRPr="00A96A3B">
        <w:rPr>
          <w:rFonts w:ascii="Arial" w:eastAsia="Times New Roman" w:hAnsi="Arial" w:cs="Arial"/>
          <w:sz w:val="24"/>
          <w:szCs w:val="24"/>
          <w:lang w:eastAsia="fr-FR"/>
        </w:rPr>
        <w:t>séjours«Mieux-être</w:t>
      </w:r>
      <w:proofErr w:type="spellEnd"/>
      <w:r w:rsidRPr="00A96A3B">
        <w:rPr>
          <w:rFonts w:ascii="Arial" w:eastAsia="Times New Roman" w:hAnsi="Arial" w:cs="Arial"/>
          <w:sz w:val="24"/>
          <w:szCs w:val="24"/>
          <w:lang w:eastAsia="fr-FR"/>
        </w:rPr>
        <w:t>»3&amp; 5jours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pour éliminer le stress du quotidien, retrouver votre tonus et découvrir notre gastronomie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diététiqueou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gourmande et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équilibrée.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Pour</w:t>
      </w:r>
      <w:proofErr w:type="spellEnd"/>
      <w:r w:rsidRPr="00A96A3B">
        <w:rPr>
          <w:rFonts w:ascii="Arial" w:eastAsia="Times New Roman" w:hAnsi="Arial" w:cs="Arial"/>
          <w:sz w:val="18"/>
          <w:szCs w:val="18"/>
          <w:lang w:eastAsia="fr-FR"/>
        </w:rPr>
        <w:t xml:space="preserve"> connaître le détail des séjours: http://www.golf-hotel-brides.com/fr/thermes-de-brides-les-bains/le-grand-spa-thermal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Prix par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personneà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partir de... (</w:t>
      </w:r>
      <w:proofErr w:type="gram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pension</w:t>
      </w:r>
      <w:proofErr w:type="gram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complète)Déclic6 jours / 7 nuitsBooster6 jours / 7 nuitsMétamorphose9 jours / 10 nuitsCLASSIQUE1 pers.1724€1744€2 570€2 pers.1556 €1576€2330€SUPERIEUR1 pers.1 892€1912€2810€2 pers.1647€1667€2460€PRIVILEGE1 pers.1948€1968€2890€2 pers.1724€1744€2570€SUITE JUNIOR1 pers.2 200€2 220€3 250€2 pers.1 892€1 912€2810€SUITE1 pers.3 068€3 088€4 490€2 pers.2 249€2 269€3 320€Prix par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personneà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partir de... (</w:t>
      </w:r>
      <w:proofErr w:type="gram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en</w:t>
      </w:r>
      <w:proofErr w:type="gram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demi-pension)Parenthèse 3jours / 3nuitsHarmonie 5jours / 5nuitsCLASSIQUE1 pers.637€1 040€2 pers.565€920€SUPERIEUR1 pers.709€1 160€2 pers.604€985€PRIVILEGE1 pers.733€1 200€2 pers.637€1 040€SUITE JUNIOR1 pers.841€1 380€2 pers.709€1 160€SUITE1 pers.1 213€2000€2 pers.862€1 415€</w:t>
      </w:r>
    </w:p>
    <w:p w:rsidR="00A96A3B" w:rsidRPr="00A96A3B" w:rsidRDefault="00A96A3B" w:rsidP="00A9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6A3B">
        <w:rPr>
          <w:rFonts w:ascii="Arial" w:eastAsia="Times New Roman" w:hAnsi="Arial" w:cs="Arial"/>
          <w:sz w:val="32"/>
          <w:szCs w:val="32"/>
          <w:lang w:eastAsia="fr-FR"/>
        </w:rPr>
        <w:t xml:space="preserve">CONDITIONS GENERALES DE VENTE </w:t>
      </w:r>
      <w:r w:rsidRPr="00A96A3B">
        <w:rPr>
          <w:rFonts w:ascii="Arial" w:eastAsia="Times New Roman" w:hAnsi="Arial" w:cs="Arial"/>
          <w:sz w:val="24"/>
          <w:szCs w:val="24"/>
          <w:lang w:eastAsia="fr-FR"/>
        </w:rPr>
        <w:t>SAISON THERMALE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CHAMBRES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Elles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sont disponibles à partir de 15h00, le jour d'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arrivée.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Elles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doivent être libérées avant 12h00, le jour du départ.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ENFANTS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de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0 à 3 ans hébergement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gratuit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de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4 à 12 ans </w:t>
      </w:r>
      <w:r w:rsidRPr="00A96A3B">
        <w:rPr>
          <w:rFonts w:ascii="MS Gothic" w:eastAsia="MS Gothic" w:hAnsi="MS Gothic" w:cs="MS Gothic" w:hint="eastAsia"/>
          <w:sz w:val="16"/>
          <w:szCs w:val="16"/>
          <w:lang w:eastAsia="fr-FR"/>
        </w:rPr>
        <w:t>✓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50% de réduction dans la chambre des 2 parents</w:t>
      </w:r>
      <w:r w:rsidRPr="00A96A3B">
        <w:rPr>
          <w:rFonts w:ascii="MS Gothic" w:eastAsia="MS Gothic" w:hAnsi="MS Gothic" w:cs="MS Gothic" w:hint="eastAsia"/>
          <w:sz w:val="16"/>
          <w:szCs w:val="16"/>
          <w:lang w:eastAsia="fr-FR"/>
        </w:rPr>
        <w:t>✓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30 % de réduction dans la chambre d’un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parent</w:t>
      </w:r>
      <w:r w:rsidRPr="00A96A3B">
        <w:rPr>
          <w:rFonts w:ascii="Arial" w:eastAsia="Times New Roman" w:hAnsi="Arial" w:cs="Arial"/>
          <w:sz w:val="20"/>
          <w:szCs w:val="20"/>
          <w:lang w:eastAsia="fr-FR"/>
        </w:rPr>
        <w:t>LES</w:t>
      </w:r>
      <w:proofErr w:type="spellEnd"/>
      <w:r w:rsidRPr="00A96A3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ANIMAUX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Les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petits chiens sont acceptés (maximum 7kg), sauf dans les parties communes (restaurant, piscine, etc.)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Supplément de 8 € par jour. </w:t>
      </w:r>
      <w:proofErr w:type="spellStart"/>
      <w:r w:rsidRPr="00A96A3B">
        <w:rPr>
          <w:rFonts w:ascii="Arial" w:eastAsia="Times New Roman" w:hAnsi="Arial" w:cs="Arial"/>
          <w:sz w:val="20"/>
          <w:szCs w:val="20"/>
          <w:lang w:eastAsia="fr-FR"/>
        </w:rPr>
        <w:t>AUTRES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Prix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nets service compris, taxe de séjour en supplément (1.50€ par jour et par personne).</w:t>
      </w:r>
      <w:r w:rsidRPr="00A96A3B">
        <w:rPr>
          <w:rFonts w:ascii="Arial" w:eastAsia="Times New Roman" w:hAnsi="Arial" w:cs="Arial"/>
          <w:sz w:val="32"/>
          <w:szCs w:val="32"/>
          <w:lang w:eastAsia="fr-FR"/>
        </w:rPr>
        <w:t xml:space="preserve">ARRHES DE </w:t>
      </w:r>
      <w:proofErr w:type="spellStart"/>
      <w:r w:rsidRPr="00A96A3B">
        <w:rPr>
          <w:rFonts w:ascii="Arial" w:eastAsia="Times New Roman" w:hAnsi="Arial" w:cs="Arial"/>
          <w:sz w:val="32"/>
          <w:szCs w:val="32"/>
          <w:lang w:eastAsia="fr-FR"/>
        </w:rPr>
        <w:t>RESERVATION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Aucun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séjour ne sera garanti par l’hôtelier et ne sera assuré si les arrhes correspondantes ne sont pas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verséesau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Golf Hôtel****au moment de la réservation. Pour les séjours avec soins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auGrand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Spa Thermal, ces dernières doivent être égales (par personne) à: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600 € pour le séjour «Minceur» 9 jours (Métamorphose)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400 € pour les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séjours«Minceur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» 6 jours(Déclic, Booster)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300 € pour le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séjour«Mieux-être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>» 5 jours (Harmonie thermale)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200 € pour le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séjour«Mieux-être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»3jours(Parenthèse thermale)Pour toute réservation d’une cure de 3 semaines prise en charge par la Sécurité Sociale aux Thermes de Brides-les-Bains®, les arrhes seront de 600 € (par personne). Pour toute autre réservation, les arrhes demandées 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lastRenderedPageBreak/>
        <w:t xml:space="preserve">correspondent à 30% de la totalité des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prestations.Ces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arrhes s’imputeront automatiquement à la fin du séjour convenu lors de la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réservation.Elles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ne pourront pas être prises en compte en cas de départ anticipé et ne pourront en aucun cas solder les quelques jours passés à l’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hôtel.</w:t>
      </w:r>
      <w:r w:rsidRPr="00A96A3B">
        <w:rPr>
          <w:rFonts w:ascii="Arial" w:eastAsia="Times New Roman" w:hAnsi="Arial" w:cs="Arial"/>
          <w:sz w:val="32"/>
          <w:szCs w:val="32"/>
          <w:lang w:eastAsia="fr-FR"/>
        </w:rPr>
        <w:t>CONDITIONS</w:t>
      </w:r>
      <w:proofErr w:type="spellEnd"/>
      <w:r w:rsidRPr="00A96A3B">
        <w:rPr>
          <w:rFonts w:ascii="Arial" w:eastAsia="Times New Roman" w:hAnsi="Arial" w:cs="Arial"/>
          <w:sz w:val="32"/>
          <w:szCs w:val="32"/>
          <w:lang w:eastAsia="fr-FR"/>
        </w:rPr>
        <w:t xml:space="preserve"> D’</w:t>
      </w:r>
      <w:proofErr w:type="spellStart"/>
      <w:r w:rsidRPr="00A96A3B">
        <w:rPr>
          <w:rFonts w:ascii="Arial" w:eastAsia="Times New Roman" w:hAnsi="Arial" w:cs="Arial"/>
          <w:sz w:val="32"/>
          <w:szCs w:val="32"/>
          <w:lang w:eastAsia="fr-FR"/>
        </w:rPr>
        <w:t>ANNULATION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Toute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annulation ou réduction de séjour provoque pour l’hôtelier une perte et le prive d’un gain, l’usage réserve à chacun une possibilité de dédit, mais oblige à une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indemnisation.En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cas d’annulation ou de modification: 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jusqu’à 30jours avant la date d’arrivée, l’hôtel rembourse intégralement les arrhes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versées</w:t>
      </w:r>
      <w:r w:rsidRPr="00A96A3B">
        <w:rPr>
          <w:rFonts w:ascii="Arial" w:eastAsia="Times New Roman" w:hAnsi="Arial" w:cs="Arial"/>
          <w:sz w:val="18"/>
          <w:szCs w:val="18"/>
          <w:lang w:eastAsia="fr-FR"/>
        </w:rPr>
        <w:t>▪</w:t>
      </w:r>
      <w:r w:rsidRPr="00A96A3B">
        <w:rPr>
          <w:rFonts w:ascii="Arial" w:eastAsia="Times New Roman" w:hAnsi="Arial" w:cs="Arial"/>
          <w:sz w:val="19"/>
          <w:szCs w:val="19"/>
          <w:lang w:eastAsia="fr-FR"/>
        </w:rPr>
        <w:t>entre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30et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lejourd’arrivée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, l’hôtel conserve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lesarrhes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verséesNous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vous recommandons de souscrire une assurance annulation. Le document à l’assurance annulation </w:t>
      </w:r>
      <w:proofErr w:type="spellStart"/>
      <w:r w:rsidRPr="00A96A3B">
        <w:rPr>
          <w:rFonts w:ascii="Arial" w:eastAsia="Times New Roman" w:hAnsi="Arial" w:cs="Arial"/>
          <w:sz w:val="19"/>
          <w:szCs w:val="19"/>
          <w:lang w:eastAsia="fr-FR"/>
        </w:rPr>
        <w:t>Thermassur</w:t>
      </w:r>
      <w:proofErr w:type="spellEnd"/>
      <w:r w:rsidRPr="00A96A3B">
        <w:rPr>
          <w:rFonts w:ascii="Arial" w:eastAsia="Times New Roman" w:hAnsi="Arial" w:cs="Arial"/>
          <w:sz w:val="19"/>
          <w:szCs w:val="19"/>
          <w:lang w:eastAsia="fr-FR"/>
        </w:rPr>
        <w:t xml:space="preserve"> peut vous être transmis sur simple demande.</w:t>
      </w:r>
    </w:p>
    <w:p w:rsidR="00A96A3B" w:rsidRDefault="00A96A3B" w:rsidP="00AF6D62"/>
    <w:p w:rsidR="00A96A3B" w:rsidRDefault="00A96A3B" w:rsidP="00AF6D62"/>
    <w:p w:rsidR="00A96A3B" w:rsidRDefault="00A96A3B" w:rsidP="00AF6D62"/>
    <w:p w:rsidR="00A96A3B" w:rsidRDefault="00A96A3B" w:rsidP="00AF6D62"/>
    <w:p w:rsidR="00A96A3B" w:rsidRDefault="00A96A3B" w:rsidP="00AF6D62"/>
    <w:p w:rsidR="00A96A3B" w:rsidRDefault="00A96A3B" w:rsidP="00AF6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TARIFS SAISON THERMALE 2019</w:t>
      </w:r>
      <w:r>
        <w:rPr>
          <w:rFonts w:ascii="Arial" w:hAnsi="Arial" w:cs="Arial"/>
        </w:rPr>
        <w:t>Du 18mars au 27octobre2019</w:t>
      </w:r>
      <w:r>
        <w:rPr>
          <w:rFonts w:ascii="Arial" w:hAnsi="Arial" w:cs="Arial"/>
          <w:sz w:val="20"/>
          <w:szCs w:val="20"/>
        </w:rPr>
        <w:t xml:space="preserve">Situé à 200 </w:t>
      </w:r>
      <w:proofErr w:type="spellStart"/>
      <w:r>
        <w:rPr>
          <w:rFonts w:ascii="Arial" w:hAnsi="Arial" w:cs="Arial"/>
          <w:sz w:val="20"/>
          <w:szCs w:val="20"/>
        </w:rPr>
        <w:t>mdes</w:t>
      </w:r>
      <w:proofErr w:type="spellEnd"/>
      <w:r>
        <w:rPr>
          <w:rFonts w:ascii="Arial" w:hAnsi="Arial" w:cs="Arial"/>
          <w:sz w:val="20"/>
          <w:szCs w:val="20"/>
        </w:rPr>
        <w:t xml:space="preserve"> Thermes de Brides et du Grand Spa Thermal, </w:t>
      </w:r>
      <w:proofErr w:type="spellStart"/>
      <w:r>
        <w:rPr>
          <w:rFonts w:ascii="Arial" w:hAnsi="Arial" w:cs="Arial"/>
          <w:sz w:val="20"/>
          <w:szCs w:val="20"/>
        </w:rPr>
        <w:t>leGolf</w:t>
      </w:r>
      <w:proofErr w:type="spellEnd"/>
      <w:r>
        <w:rPr>
          <w:rFonts w:ascii="Arial" w:hAnsi="Arial" w:cs="Arial"/>
          <w:sz w:val="20"/>
          <w:szCs w:val="20"/>
        </w:rPr>
        <w:t xml:space="preserve"> Hôtel vous accueille dans un cadre enchanteur au balcon d’une vue imprenable sur le massif de la Vanoise. Vous pourrez profiter d’un environnement convivial et d’une décoration </w:t>
      </w:r>
      <w:proofErr w:type="spellStart"/>
      <w:r>
        <w:rPr>
          <w:rFonts w:ascii="Arial" w:hAnsi="Arial" w:cs="Arial"/>
          <w:sz w:val="20"/>
          <w:szCs w:val="20"/>
        </w:rPr>
        <w:t>contemporaine.POUR</w:t>
      </w:r>
      <w:proofErr w:type="spellEnd"/>
      <w:r>
        <w:rPr>
          <w:rFonts w:ascii="Arial" w:hAnsi="Arial" w:cs="Arial"/>
          <w:sz w:val="20"/>
          <w:szCs w:val="20"/>
        </w:rPr>
        <w:t xml:space="preserve"> VOTRE CONFORT, 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 xml:space="preserve">accès piscine à 100 m(piscine d’été du </w:t>
      </w:r>
      <w:proofErr w:type="spellStart"/>
      <w:r>
        <w:rPr>
          <w:rFonts w:ascii="Arial" w:hAnsi="Arial" w:cs="Arial"/>
          <w:sz w:val="20"/>
          <w:szCs w:val="20"/>
        </w:rPr>
        <w:t>Savoy</w:t>
      </w:r>
      <w:proofErr w:type="spellEnd"/>
      <w:r>
        <w:rPr>
          <w:rFonts w:ascii="Arial" w:hAnsi="Arial" w:cs="Arial"/>
          <w:sz w:val="20"/>
          <w:szCs w:val="20"/>
        </w:rPr>
        <w:t xml:space="preserve"> Hôtel***,hôtel du même groupe),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 xml:space="preserve">accès gratuit à l’espace </w:t>
      </w:r>
      <w:proofErr w:type="spellStart"/>
      <w:r>
        <w:rPr>
          <w:rFonts w:ascii="Arial" w:hAnsi="Arial" w:cs="Arial"/>
          <w:sz w:val="20"/>
          <w:szCs w:val="20"/>
        </w:rPr>
        <w:t>formedu</w:t>
      </w:r>
      <w:proofErr w:type="spellEnd"/>
      <w:r>
        <w:rPr>
          <w:rFonts w:ascii="Arial" w:hAnsi="Arial" w:cs="Arial"/>
          <w:sz w:val="20"/>
          <w:szCs w:val="20"/>
        </w:rPr>
        <w:t xml:space="preserve"> Golf Hôtel(sauna + appareils de musculation),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>déjeuners et dîners servis en terrasse face au glacier de la Vanoise (en saison et selon la météo),</w:t>
      </w:r>
      <w:r>
        <w:rPr>
          <w:rFonts w:ascii="Arial" w:hAnsi="Arial" w:cs="Arial"/>
          <w:sz w:val="18"/>
          <w:szCs w:val="18"/>
        </w:rPr>
        <w:t>▪</w:t>
      </w:r>
      <w:proofErr w:type="spellStart"/>
      <w:r>
        <w:rPr>
          <w:rFonts w:ascii="Arial" w:hAnsi="Arial" w:cs="Arial"/>
          <w:sz w:val="20"/>
          <w:szCs w:val="20"/>
        </w:rPr>
        <w:t>parkinggratuit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 xml:space="preserve">ascenseur extérieur privatif </w:t>
      </w:r>
      <w:proofErr w:type="spellStart"/>
      <w:r>
        <w:rPr>
          <w:rFonts w:ascii="Arial" w:hAnsi="Arial" w:cs="Arial"/>
          <w:sz w:val="20"/>
          <w:szCs w:val="20"/>
        </w:rPr>
        <w:t>reliantl’hôtel</w:t>
      </w:r>
      <w:proofErr w:type="spellEnd"/>
      <w:r>
        <w:rPr>
          <w:rFonts w:ascii="Arial" w:hAnsi="Arial" w:cs="Arial"/>
          <w:sz w:val="20"/>
          <w:szCs w:val="20"/>
        </w:rPr>
        <w:t xml:space="preserve"> au centre du </w:t>
      </w:r>
      <w:proofErr w:type="spellStart"/>
      <w:r>
        <w:rPr>
          <w:rFonts w:ascii="Arial" w:hAnsi="Arial" w:cs="Arial"/>
          <w:sz w:val="20"/>
          <w:szCs w:val="20"/>
        </w:rPr>
        <w:t>village,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>toutes</w:t>
      </w:r>
      <w:proofErr w:type="spellEnd"/>
      <w:r>
        <w:rPr>
          <w:rFonts w:ascii="Arial" w:hAnsi="Arial" w:cs="Arial"/>
          <w:sz w:val="20"/>
          <w:szCs w:val="20"/>
        </w:rPr>
        <w:t xml:space="preserve"> nos chambres sont équipées, sèche-cheveux, coffre-fort, télévision, canal satellite, Canal+,</w:t>
      </w:r>
      <w:proofErr w:type="spellStart"/>
      <w:r>
        <w:rPr>
          <w:rFonts w:ascii="Arial" w:hAnsi="Arial" w:cs="Arial"/>
          <w:sz w:val="20"/>
          <w:szCs w:val="20"/>
        </w:rPr>
        <w:t>TNT,mini-bar</w:t>
      </w:r>
      <w:proofErr w:type="spellEnd"/>
      <w:r>
        <w:rPr>
          <w:rFonts w:ascii="Arial" w:hAnsi="Arial" w:cs="Arial"/>
          <w:sz w:val="20"/>
          <w:szCs w:val="20"/>
        </w:rPr>
        <w:t xml:space="preserve">, plateau de </w:t>
      </w:r>
      <w:proofErr w:type="spellStart"/>
      <w:r>
        <w:rPr>
          <w:rFonts w:ascii="Arial" w:hAnsi="Arial" w:cs="Arial"/>
          <w:sz w:val="20"/>
          <w:szCs w:val="20"/>
        </w:rPr>
        <w:t>courtoisie,connexionWIFIinternet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gratuite.FORFAITS</w:t>
      </w:r>
      <w:proofErr w:type="spellEnd"/>
      <w:r>
        <w:rPr>
          <w:rFonts w:ascii="Arial" w:hAnsi="Arial" w:cs="Arial"/>
          <w:sz w:val="20"/>
          <w:szCs w:val="20"/>
        </w:rPr>
        <w:t xml:space="preserve"> 20 JOURS ENPENSION COMPLETE DIETETIQUE OUGOURMANDE ET EQUILIBREEPRIX PAR PERSONNE*En Chambre </w:t>
      </w:r>
      <w:proofErr w:type="spellStart"/>
      <w:r>
        <w:rPr>
          <w:rFonts w:ascii="Arial" w:hAnsi="Arial" w:cs="Arial"/>
          <w:sz w:val="20"/>
          <w:szCs w:val="20"/>
        </w:rPr>
        <w:t>ClassiquePour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2 380€Pour 2 personnes à partir de 2000 €En Chambre </w:t>
      </w:r>
      <w:proofErr w:type="spellStart"/>
      <w:r>
        <w:rPr>
          <w:rFonts w:ascii="Arial" w:hAnsi="Arial" w:cs="Arial"/>
          <w:sz w:val="20"/>
          <w:szCs w:val="20"/>
        </w:rPr>
        <w:t>SupérieurePour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2 560€Pour 2 personnes à partir de 2 140€En Chambre </w:t>
      </w:r>
      <w:proofErr w:type="spellStart"/>
      <w:r>
        <w:rPr>
          <w:rFonts w:ascii="Arial" w:hAnsi="Arial" w:cs="Arial"/>
          <w:sz w:val="20"/>
          <w:szCs w:val="20"/>
        </w:rPr>
        <w:t>PrivilègePour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2 700€Pour 2 personnes à partir de 2 180€En Suite </w:t>
      </w:r>
      <w:proofErr w:type="spellStart"/>
      <w:r>
        <w:rPr>
          <w:rFonts w:ascii="Arial" w:hAnsi="Arial" w:cs="Arial"/>
          <w:sz w:val="20"/>
          <w:szCs w:val="20"/>
        </w:rPr>
        <w:t>JuniorPour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4 060 €Pour 2 personnes à partir de 3 180€En </w:t>
      </w:r>
      <w:proofErr w:type="spellStart"/>
      <w:r>
        <w:rPr>
          <w:rFonts w:ascii="Arial" w:hAnsi="Arial" w:cs="Arial"/>
          <w:sz w:val="20"/>
          <w:szCs w:val="20"/>
        </w:rPr>
        <w:t>SuitePour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6 420€Pour 2 personnes à partir de 4 140€*Prix par personne, en cure conventionnée par la sécurité sociale comprenant 18 jours de soins. Hors taxe de séjour (1.50€ par personne et par jour).Possibilité de séjour en demi-pension: nous </w:t>
      </w:r>
      <w:proofErr w:type="spellStart"/>
      <w:r>
        <w:rPr>
          <w:rFonts w:ascii="Arial" w:hAnsi="Arial" w:cs="Arial"/>
          <w:sz w:val="20"/>
          <w:szCs w:val="20"/>
        </w:rPr>
        <w:t>consulter.DANS</w:t>
      </w:r>
      <w:proofErr w:type="spellEnd"/>
      <w:r>
        <w:rPr>
          <w:rFonts w:ascii="Arial" w:hAnsi="Arial" w:cs="Arial"/>
          <w:sz w:val="20"/>
          <w:szCs w:val="20"/>
        </w:rPr>
        <w:t xml:space="preserve"> LE CADRE D’UNE CURE CONVENTIONNEEDE 3 </w:t>
      </w:r>
      <w:proofErr w:type="spellStart"/>
      <w:r>
        <w:rPr>
          <w:rFonts w:ascii="Arial" w:hAnsi="Arial" w:cs="Arial"/>
          <w:sz w:val="20"/>
          <w:szCs w:val="20"/>
        </w:rPr>
        <w:t>SEMAINES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>Veuillez</w:t>
      </w:r>
      <w:proofErr w:type="spellEnd"/>
      <w:r>
        <w:rPr>
          <w:rFonts w:ascii="Arial" w:hAnsi="Arial" w:cs="Arial"/>
          <w:sz w:val="20"/>
          <w:szCs w:val="20"/>
        </w:rPr>
        <w:t xml:space="preserve"> nous joindre une photocopie du volet 2 de la prise en charge de la Sécurité Sociale, ainsi que la fiche de réservation thermale2019 accompagnée de50 €d’arrhes </w:t>
      </w:r>
      <w:proofErr w:type="spellStart"/>
      <w:r>
        <w:rPr>
          <w:rFonts w:ascii="Arial" w:hAnsi="Arial" w:cs="Arial"/>
          <w:sz w:val="20"/>
          <w:szCs w:val="20"/>
        </w:rPr>
        <w:t>deréservationpar</w:t>
      </w:r>
      <w:proofErr w:type="spellEnd"/>
      <w:r>
        <w:rPr>
          <w:rFonts w:ascii="Arial" w:hAnsi="Arial" w:cs="Arial"/>
          <w:sz w:val="20"/>
          <w:szCs w:val="20"/>
        </w:rPr>
        <w:t xml:space="preserve"> personne à l’ordre de la Set </w:t>
      </w:r>
      <w:proofErr w:type="spellStart"/>
      <w:r>
        <w:rPr>
          <w:rFonts w:ascii="Arial" w:hAnsi="Arial" w:cs="Arial"/>
          <w:sz w:val="20"/>
          <w:szCs w:val="20"/>
        </w:rPr>
        <w:t>Brides.Les</w:t>
      </w:r>
      <w:proofErr w:type="spellEnd"/>
      <w:r>
        <w:rPr>
          <w:rFonts w:ascii="Arial" w:hAnsi="Arial" w:cs="Arial"/>
          <w:sz w:val="20"/>
          <w:szCs w:val="20"/>
        </w:rPr>
        <w:t xml:space="preserve"> programmes complémentaires à la cure(programmes Idéal, d’ETP Surcharge pondérale et Diabète de type 2 ou encore Maigrir Spécial enfants et adolescents) donnent lieu à des arrhes de réservation additionnelles </w:t>
      </w:r>
      <w:proofErr w:type="spellStart"/>
      <w:r>
        <w:rPr>
          <w:rFonts w:ascii="Arial" w:hAnsi="Arial" w:cs="Arial"/>
          <w:sz w:val="20"/>
          <w:szCs w:val="20"/>
        </w:rPr>
        <w:t>dadditionnelles</w:t>
      </w:r>
      <w:proofErr w:type="spellEnd"/>
      <w:r>
        <w:rPr>
          <w:rFonts w:ascii="Arial" w:hAnsi="Arial" w:cs="Arial"/>
          <w:sz w:val="20"/>
          <w:szCs w:val="20"/>
        </w:rPr>
        <w:t xml:space="preserve"> de 50€ par programme</w:t>
      </w:r>
    </w:p>
    <w:p w:rsidR="00A96A3B" w:rsidRDefault="00A96A3B" w:rsidP="00AF6D62">
      <w:pPr>
        <w:rPr>
          <w:rFonts w:ascii="Arial" w:hAnsi="Arial" w:cs="Arial"/>
          <w:sz w:val="20"/>
          <w:szCs w:val="20"/>
        </w:rPr>
      </w:pPr>
    </w:p>
    <w:p w:rsidR="00A96A3B" w:rsidRDefault="00A96A3B" w:rsidP="00AF6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TARIFS SAISON THERMALE 2019</w:t>
      </w:r>
      <w:r>
        <w:rPr>
          <w:rFonts w:ascii="Arial" w:hAnsi="Arial" w:cs="Arial"/>
        </w:rPr>
        <w:t>Du 18mars au 27octobre2019</w:t>
      </w:r>
      <w:r>
        <w:rPr>
          <w:rFonts w:ascii="Arial" w:hAnsi="Arial" w:cs="Arial"/>
          <w:sz w:val="20"/>
          <w:szCs w:val="20"/>
        </w:rPr>
        <w:t xml:space="preserve">Situé à 200 </w:t>
      </w:r>
      <w:proofErr w:type="spellStart"/>
      <w:r>
        <w:rPr>
          <w:rFonts w:ascii="Arial" w:hAnsi="Arial" w:cs="Arial"/>
          <w:sz w:val="20"/>
          <w:szCs w:val="20"/>
        </w:rPr>
        <w:t>mdes</w:t>
      </w:r>
      <w:proofErr w:type="spellEnd"/>
      <w:r>
        <w:rPr>
          <w:rFonts w:ascii="Arial" w:hAnsi="Arial" w:cs="Arial"/>
          <w:sz w:val="20"/>
          <w:szCs w:val="20"/>
        </w:rPr>
        <w:t xml:space="preserve"> Thermes de Brides et du Grand Spa Thermal, </w:t>
      </w:r>
      <w:proofErr w:type="spellStart"/>
      <w:r>
        <w:rPr>
          <w:rFonts w:ascii="Arial" w:hAnsi="Arial" w:cs="Arial"/>
          <w:sz w:val="20"/>
          <w:szCs w:val="20"/>
        </w:rPr>
        <w:t>leGolf</w:t>
      </w:r>
      <w:proofErr w:type="spellEnd"/>
      <w:r>
        <w:rPr>
          <w:rFonts w:ascii="Arial" w:hAnsi="Arial" w:cs="Arial"/>
          <w:sz w:val="20"/>
          <w:szCs w:val="20"/>
        </w:rPr>
        <w:t xml:space="preserve"> Hôtel vous accueille dans un cadre enchanteur au balcon d’une vue imprenable sur le massif de la Vanoise. Vous pourrez profiter d’un environnement convivial et d’une décoration </w:t>
      </w:r>
      <w:proofErr w:type="spellStart"/>
      <w:r>
        <w:rPr>
          <w:rFonts w:ascii="Arial" w:hAnsi="Arial" w:cs="Arial"/>
          <w:sz w:val="20"/>
          <w:szCs w:val="20"/>
        </w:rPr>
        <w:t>contemporaine.POUR</w:t>
      </w:r>
      <w:proofErr w:type="spellEnd"/>
      <w:r>
        <w:rPr>
          <w:rFonts w:ascii="Arial" w:hAnsi="Arial" w:cs="Arial"/>
          <w:sz w:val="20"/>
          <w:szCs w:val="20"/>
        </w:rPr>
        <w:t xml:space="preserve"> VOTRE CONFORT, 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 xml:space="preserve">accès piscine à 100 m(piscine d’été du </w:t>
      </w:r>
      <w:proofErr w:type="spellStart"/>
      <w:r>
        <w:rPr>
          <w:rFonts w:ascii="Arial" w:hAnsi="Arial" w:cs="Arial"/>
          <w:sz w:val="20"/>
          <w:szCs w:val="20"/>
        </w:rPr>
        <w:t>Savoy</w:t>
      </w:r>
      <w:proofErr w:type="spellEnd"/>
      <w:r>
        <w:rPr>
          <w:rFonts w:ascii="Arial" w:hAnsi="Arial" w:cs="Arial"/>
          <w:sz w:val="20"/>
          <w:szCs w:val="20"/>
        </w:rPr>
        <w:t xml:space="preserve"> Hôtel***,hôtel du même groupe),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 xml:space="preserve">accès gratuit à l’espace </w:t>
      </w:r>
      <w:proofErr w:type="spellStart"/>
      <w:r>
        <w:rPr>
          <w:rFonts w:ascii="Arial" w:hAnsi="Arial" w:cs="Arial"/>
          <w:sz w:val="20"/>
          <w:szCs w:val="20"/>
        </w:rPr>
        <w:t>formedu</w:t>
      </w:r>
      <w:proofErr w:type="spellEnd"/>
      <w:r>
        <w:rPr>
          <w:rFonts w:ascii="Arial" w:hAnsi="Arial" w:cs="Arial"/>
          <w:sz w:val="20"/>
          <w:szCs w:val="20"/>
        </w:rPr>
        <w:t xml:space="preserve"> Golf Hôtel(sauna + appareils de musculation),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>déjeuners et dîners servis en terrasse face au glacier de la Vanoise (en saison et selon la météo),</w:t>
      </w:r>
      <w:r>
        <w:rPr>
          <w:rFonts w:ascii="Arial" w:hAnsi="Arial" w:cs="Arial"/>
          <w:sz w:val="18"/>
          <w:szCs w:val="18"/>
        </w:rPr>
        <w:t>▪</w:t>
      </w:r>
      <w:proofErr w:type="spellStart"/>
      <w:r>
        <w:rPr>
          <w:rFonts w:ascii="Arial" w:hAnsi="Arial" w:cs="Arial"/>
          <w:sz w:val="20"/>
          <w:szCs w:val="20"/>
        </w:rPr>
        <w:t>parkinggratuit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 xml:space="preserve">ascenseur extérieur privatif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reliantl’hôtel</w:t>
      </w:r>
      <w:proofErr w:type="spellEnd"/>
      <w:r>
        <w:rPr>
          <w:rFonts w:ascii="Arial" w:hAnsi="Arial" w:cs="Arial"/>
          <w:sz w:val="20"/>
          <w:szCs w:val="20"/>
        </w:rPr>
        <w:t xml:space="preserve"> au centre du </w:t>
      </w:r>
      <w:proofErr w:type="spellStart"/>
      <w:r>
        <w:rPr>
          <w:rFonts w:ascii="Arial" w:hAnsi="Arial" w:cs="Arial"/>
          <w:sz w:val="20"/>
          <w:szCs w:val="20"/>
        </w:rPr>
        <w:t>village,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>toutes</w:t>
      </w:r>
      <w:proofErr w:type="spellEnd"/>
      <w:r>
        <w:rPr>
          <w:rFonts w:ascii="Arial" w:hAnsi="Arial" w:cs="Arial"/>
          <w:sz w:val="20"/>
          <w:szCs w:val="20"/>
        </w:rPr>
        <w:t xml:space="preserve"> nos chambres sont équipées, sèche-cheveux, coffre-fort, télévision, canal satellite, Canal+,</w:t>
      </w:r>
      <w:proofErr w:type="spellStart"/>
      <w:r>
        <w:rPr>
          <w:rFonts w:ascii="Arial" w:hAnsi="Arial" w:cs="Arial"/>
          <w:sz w:val="20"/>
          <w:szCs w:val="20"/>
        </w:rPr>
        <w:t>TNT,mini-bar</w:t>
      </w:r>
      <w:proofErr w:type="spellEnd"/>
      <w:r>
        <w:rPr>
          <w:rFonts w:ascii="Arial" w:hAnsi="Arial" w:cs="Arial"/>
          <w:sz w:val="20"/>
          <w:szCs w:val="20"/>
        </w:rPr>
        <w:t xml:space="preserve">, plateau de </w:t>
      </w:r>
      <w:proofErr w:type="spellStart"/>
      <w:r>
        <w:rPr>
          <w:rFonts w:ascii="Arial" w:hAnsi="Arial" w:cs="Arial"/>
          <w:sz w:val="20"/>
          <w:szCs w:val="20"/>
        </w:rPr>
        <w:t>courtoisie,connexionWIFIinternet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gratuite.FORFAITS</w:t>
      </w:r>
      <w:proofErr w:type="spellEnd"/>
      <w:r>
        <w:rPr>
          <w:rFonts w:ascii="Arial" w:hAnsi="Arial" w:cs="Arial"/>
          <w:sz w:val="20"/>
          <w:szCs w:val="20"/>
        </w:rPr>
        <w:t xml:space="preserve"> 20 JOURS ENPENSION COMPLETE DIETETIQUE OUGOURMANDE ET EQUILIBREEPRIX PAR PERSONNE*En Chambre </w:t>
      </w:r>
      <w:proofErr w:type="spellStart"/>
      <w:r>
        <w:rPr>
          <w:rFonts w:ascii="Arial" w:hAnsi="Arial" w:cs="Arial"/>
          <w:sz w:val="20"/>
          <w:szCs w:val="20"/>
        </w:rPr>
        <w:t>ClassiquePour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2 380€Pour 2 personnes à partir de 2000 €En Chambre </w:t>
      </w:r>
      <w:proofErr w:type="spellStart"/>
      <w:r>
        <w:rPr>
          <w:rFonts w:ascii="Arial" w:hAnsi="Arial" w:cs="Arial"/>
          <w:sz w:val="20"/>
          <w:szCs w:val="20"/>
        </w:rPr>
        <w:t>SupérieurePour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2 560€Pour 2 personnes à partir de 2 140€En Chambre </w:t>
      </w:r>
      <w:proofErr w:type="spellStart"/>
      <w:r>
        <w:rPr>
          <w:rFonts w:ascii="Arial" w:hAnsi="Arial" w:cs="Arial"/>
          <w:sz w:val="20"/>
          <w:szCs w:val="20"/>
        </w:rPr>
        <w:t>PrivilègePour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2 700€Pour 2 personnes à partir de 2 180€En Suite </w:t>
      </w:r>
      <w:proofErr w:type="spellStart"/>
      <w:r>
        <w:rPr>
          <w:rFonts w:ascii="Arial" w:hAnsi="Arial" w:cs="Arial"/>
          <w:sz w:val="20"/>
          <w:szCs w:val="20"/>
        </w:rPr>
        <w:t>JuniorPour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4 060 €Pour 2 personnes à partir de 3 180€En </w:t>
      </w:r>
      <w:proofErr w:type="spellStart"/>
      <w:r>
        <w:rPr>
          <w:rFonts w:ascii="Arial" w:hAnsi="Arial" w:cs="Arial"/>
          <w:sz w:val="20"/>
          <w:szCs w:val="20"/>
        </w:rPr>
        <w:t>SuitePour</w:t>
      </w:r>
      <w:proofErr w:type="spellEnd"/>
      <w:r>
        <w:rPr>
          <w:rFonts w:ascii="Arial" w:hAnsi="Arial" w:cs="Arial"/>
          <w:sz w:val="20"/>
          <w:szCs w:val="20"/>
        </w:rPr>
        <w:t xml:space="preserve"> 1 personne à partir de 6 420€Pour 2 personnes à partir de 4 140€*Prix par personne, en cure conventionnée par la sécurité sociale comprenant 18 jours de soins. Hors taxe de séjour (1.50€ par personne et par jour).Possibilité de séjour en demi-pension: nous </w:t>
      </w:r>
      <w:proofErr w:type="spellStart"/>
      <w:r>
        <w:rPr>
          <w:rFonts w:ascii="Arial" w:hAnsi="Arial" w:cs="Arial"/>
          <w:sz w:val="20"/>
          <w:szCs w:val="20"/>
        </w:rPr>
        <w:t>consulter.DANS</w:t>
      </w:r>
      <w:proofErr w:type="spellEnd"/>
      <w:r>
        <w:rPr>
          <w:rFonts w:ascii="Arial" w:hAnsi="Arial" w:cs="Arial"/>
          <w:sz w:val="20"/>
          <w:szCs w:val="20"/>
        </w:rPr>
        <w:t xml:space="preserve"> LE CADRE D’UNE CURE CONVENTIONNEEDE 3 </w:t>
      </w:r>
      <w:proofErr w:type="spellStart"/>
      <w:r>
        <w:rPr>
          <w:rFonts w:ascii="Arial" w:hAnsi="Arial" w:cs="Arial"/>
          <w:sz w:val="20"/>
          <w:szCs w:val="20"/>
        </w:rPr>
        <w:t>SEMAINES</w:t>
      </w:r>
      <w:r>
        <w:rPr>
          <w:rFonts w:ascii="Arial" w:hAnsi="Arial" w:cs="Arial"/>
          <w:sz w:val="18"/>
          <w:szCs w:val="18"/>
        </w:rPr>
        <w:t>▪</w:t>
      </w:r>
      <w:r>
        <w:rPr>
          <w:rFonts w:ascii="Arial" w:hAnsi="Arial" w:cs="Arial"/>
          <w:sz w:val="20"/>
          <w:szCs w:val="20"/>
        </w:rPr>
        <w:t>Veuillez</w:t>
      </w:r>
      <w:proofErr w:type="spellEnd"/>
      <w:r>
        <w:rPr>
          <w:rFonts w:ascii="Arial" w:hAnsi="Arial" w:cs="Arial"/>
          <w:sz w:val="20"/>
          <w:szCs w:val="20"/>
        </w:rPr>
        <w:t xml:space="preserve"> nous joindre une photocopie du volet 2 de la prise en charge de la Sécurité Sociale, ainsi que la fiche de réservation thermale2019 accompagnée de50 €d’arrhes </w:t>
      </w:r>
      <w:proofErr w:type="spellStart"/>
      <w:r>
        <w:rPr>
          <w:rFonts w:ascii="Arial" w:hAnsi="Arial" w:cs="Arial"/>
          <w:sz w:val="20"/>
          <w:szCs w:val="20"/>
        </w:rPr>
        <w:t>deréservationpar</w:t>
      </w:r>
      <w:proofErr w:type="spellEnd"/>
      <w:r>
        <w:rPr>
          <w:rFonts w:ascii="Arial" w:hAnsi="Arial" w:cs="Arial"/>
          <w:sz w:val="20"/>
          <w:szCs w:val="20"/>
        </w:rPr>
        <w:t xml:space="preserve"> personne à l’ordre de la Set </w:t>
      </w:r>
      <w:proofErr w:type="spellStart"/>
      <w:r>
        <w:rPr>
          <w:rFonts w:ascii="Arial" w:hAnsi="Arial" w:cs="Arial"/>
          <w:sz w:val="20"/>
          <w:szCs w:val="20"/>
        </w:rPr>
        <w:t>Brides.Les</w:t>
      </w:r>
      <w:proofErr w:type="spellEnd"/>
      <w:r>
        <w:rPr>
          <w:rFonts w:ascii="Arial" w:hAnsi="Arial" w:cs="Arial"/>
          <w:sz w:val="20"/>
          <w:szCs w:val="20"/>
        </w:rPr>
        <w:t xml:space="preserve"> programmes complémentaires à la cure(programmes Idéal, d’ETP Surcharge pondérale et Diabète de type 2 ou encore Maigrir Spécial enfants et adolescents) donnent lieu à des arrhes de réservation additionnelles d</w:t>
      </w:r>
    </w:p>
    <w:p w:rsidR="00A96A3B" w:rsidRPr="00AF6D62" w:rsidRDefault="00A96A3B" w:rsidP="00AF6D62"/>
    <w:sectPr w:rsidR="00A96A3B" w:rsidRPr="00AF6D62" w:rsidSect="00954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C342D"/>
    <w:multiLevelType w:val="multilevel"/>
    <w:tmpl w:val="374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42177"/>
    <w:multiLevelType w:val="multilevel"/>
    <w:tmpl w:val="24A0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D18C9"/>
    <w:multiLevelType w:val="multilevel"/>
    <w:tmpl w:val="0CB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33977"/>
    <w:multiLevelType w:val="multilevel"/>
    <w:tmpl w:val="837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F6D62"/>
    <w:rsid w:val="00101B9E"/>
    <w:rsid w:val="007F40DC"/>
    <w:rsid w:val="00954AFC"/>
    <w:rsid w:val="00993CE7"/>
    <w:rsid w:val="00A96A3B"/>
    <w:rsid w:val="00AF6D62"/>
    <w:rsid w:val="00CD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FC"/>
  </w:style>
  <w:style w:type="paragraph" w:styleId="Titre1">
    <w:name w:val="heading 1"/>
    <w:basedOn w:val="Normal"/>
    <w:link w:val="Titre1Car"/>
    <w:uiPriority w:val="9"/>
    <w:qFormat/>
    <w:rsid w:val="00AF6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F6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F6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6D6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F6D6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6D6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otel-title-location">
    <w:name w:val="hotel-title-location"/>
    <w:basedOn w:val="Policepardfaut"/>
    <w:rsid w:val="00AF6D62"/>
  </w:style>
  <w:style w:type="character" w:customStyle="1" w:styleId="hotel-title-link-wrapper">
    <w:name w:val="hotel-title-link-wrapper"/>
    <w:basedOn w:val="Policepardfaut"/>
    <w:rsid w:val="00AF6D62"/>
  </w:style>
  <w:style w:type="character" w:styleId="Lienhypertexte">
    <w:name w:val="Hyperlink"/>
    <w:basedOn w:val="Policepardfaut"/>
    <w:uiPriority w:val="99"/>
    <w:semiHidden/>
    <w:unhideWhenUsed/>
    <w:rsid w:val="00AF6D62"/>
    <w:rPr>
      <w:color w:val="0000FF"/>
      <w:u w:val="single"/>
    </w:rPr>
  </w:style>
  <w:style w:type="paragraph" w:customStyle="1" w:styleId="filters">
    <w:name w:val="filters"/>
    <w:basedOn w:val="Normal"/>
    <w:rsid w:val="00AF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lters-date">
    <w:name w:val="filters-date"/>
    <w:basedOn w:val="Policepardfaut"/>
    <w:rsid w:val="00AF6D62"/>
  </w:style>
  <w:style w:type="character" w:customStyle="1" w:styleId="filters-occupancy">
    <w:name w:val="filters-occupancy"/>
    <w:basedOn w:val="Policepardfaut"/>
    <w:rsid w:val="00AF6D62"/>
  </w:style>
  <w:style w:type="character" w:customStyle="1" w:styleId="this-breadcrumb">
    <w:name w:val="this-breadcrumb"/>
    <w:basedOn w:val="Policepardfaut"/>
    <w:rsid w:val="00AF6D62"/>
  </w:style>
  <w:style w:type="character" w:customStyle="1" w:styleId="breadcrumb-text">
    <w:name w:val="breadcrumb-text"/>
    <w:basedOn w:val="Policepardfaut"/>
    <w:rsid w:val="00AF6D62"/>
  </w:style>
  <w:style w:type="character" w:customStyle="1" w:styleId="text-show">
    <w:name w:val="text-show"/>
    <w:basedOn w:val="Policepardfaut"/>
    <w:rsid w:val="00AF6D62"/>
  </w:style>
  <w:style w:type="character" w:customStyle="1" w:styleId="this-form-custom-checkbox">
    <w:name w:val="this-form-custom-checkbox"/>
    <w:basedOn w:val="Policepardfaut"/>
    <w:rsid w:val="00AF6D62"/>
  </w:style>
  <w:style w:type="paragraph" w:styleId="NormalWeb">
    <w:name w:val="Normal (Web)"/>
    <w:basedOn w:val="Normal"/>
    <w:uiPriority w:val="99"/>
    <w:semiHidden/>
    <w:unhideWhenUsed/>
    <w:rsid w:val="00AF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om-details-content-beds-item-name">
    <w:name w:val="room-details-content-beds-item-name"/>
    <w:basedOn w:val="Policepardfaut"/>
    <w:rsid w:val="00AF6D62"/>
  </w:style>
  <w:style w:type="paragraph" w:customStyle="1" w:styleId="room-details-content-options">
    <w:name w:val="room-details-content-options"/>
    <w:basedOn w:val="Normal"/>
    <w:rsid w:val="00AF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om-details-content-options-item">
    <w:name w:val="room-details-content-options-item"/>
    <w:basedOn w:val="Policepardfaut"/>
    <w:rsid w:val="00AF6D62"/>
  </w:style>
  <w:style w:type="character" w:customStyle="1" w:styleId="room-rates-item-title-meal-plan">
    <w:name w:val="room-rates-item-title-meal-plan"/>
    <w:basedOn w:val="Policepardfaut"/>
    <w:rsid w:val="00AF6D62"/>
  </w:style>
  <w:style w:type="paragraph" w:customStyle="1" w:styleId="room-rates-item-info-text">
    <w:name w:val="room-rates-item-info-text"/>
    <w:basedOn w:val="Normal"/>
    <w:rsid w:val="00AF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om-rates-item-price-moy">
    <w:name w:val="room-rates-item-price-moy"/>
    <w:basedOn w:val="Policepardfaut"/>
    <w:rsid w:val="00AF6D62"/>
  </w:style>
  <w:style w:type="paragraph" w:customStyle="1" w:styleId="room-rates-item-price-tax">
    <w:name w:val="room-rates-item-price-tax"/>
    <w:basedOn w:val="Normal"/>
    <w:rsid w:val="00AF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5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ecure-hotel-booking.com/smart/GOLF-HOTEL/2VZW-14393/fr/?guestCountSelector=ReadOnly&amp;fake_AVP_arrivalDate=08%20juin%202019&amp;fake_AVP_departureDate=15%20juin%20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1840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2019-05-15T18:42:00Z</dcterms:created>
  <dcterms:modified xsi:type="dcterms:W3CDTF">2019-05-16T06:20:00Z</dcterms:modified>
</cp:coreProperties>
</file>