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A2" w:rsidRPr="006B21A2" w:rsidRDefault="006B21A2" w:rsidP="006B21A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  <w:lang w:val="fr-FR" w:eastAsia="fr-FR" w:bidi="ar-SA"/>
        </w:rPr>
      </w:pPr>
      <w:r w:rsidRPr="006B21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fr-FR" w:eastAsia="fr-FR" w:bidi="ar-SA"/>
        </w:rPr>
        <w:t>Bouchées au thon</w:t>
      </w:r>
      <w:r w:rsidRPr="006B21A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fr-FR" w:bidi="ar-SA"/>
        </w:rPr>
        <w:t xml:space="preserve"> </w:t>
      </w:r>
      <w:r w:rsidRPr="006B21A2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fr-FR" w:eastAsia="fr-FR" w:bidi="ar-SA"/>
        </w:rPr>
        <w:t>(</w:t>
      </w:r>
      <w:r w:rsidRPr="006B21A2">
        <w:rPr>
          <w:rFonts w:ascii="Times New Roman" w:eastAsia="Times New Roman" w:hAnsi="Times New Roman" w:cs="Times New Roman"/>
          <w:bCs/>
          <w:kern w:val="36"/>
          <w:sz w:val="18"/>
          <w:szCs w:val="18"/>
          <w:lang w:val="fr-FR" w:eastAsia="fr-FR" w:bidi="ar-SA"/>
        </w:rPr>
        <w:t xml:space="preserve">Josiane </w:t>
      </w:r>
      <w:proofErr w:type="spellStart"/>
      <w:r w:rsidRPr="006B21A2">
        <w:rPr>
          <w:rFonts w:ascii="Times New Roman" w:eastAsia="Times New Roman" w:hAnsi="Times New Roman" w:cs="Times New Roman"/>
          <w:bCs/>
          <w:kern w:val="36"/>
          <w:sz w:val="18"/>
          <w:szCs w:val="18"/>
          <w:lang w:val="fr-FR" w:eastAsia="fr-FR" w:bidi="ar-SA"/>
        </w:rPr>
        <w:t>Ganeval</w:t>
      </w:r>
      <w:proofErr w:type="spellEnd"/>
      <w:r w:rsidR="00672EAD">
        <w:rPr>
          <w:rFonts w:ascii="Times New Roman" w:eastAsia="Times New Roman" w:hAnsi="Times New Roman" w:cs="Times New Roman"/>
          <w:bCs/>
          <w:kern w:val="36"/>
          <w:sz w:val="18"/>
          <w:szCs w:val="18"/>
          <w:lang w:val="fr-FR" w:eastAsia="fr-FR" w:bidi="ar-SA"/>
        </w:rPr>
        <w:t xml:space="preserve"> / recette Marmiton</w:t>
      </w:r>
      <w:r w:rsidRPr="006B21A2">
        <w:rPr>
          <w:rFonts w:ascii="Times New Roman" w:eastAsia="Times New Roman" w:hAnsi="Times New Roman" w:cs="Times New Roman"/>
          <w:bCs/>
          <w:kern w:val="36"/>
          <w:sz w:val="18"/>
          <w:szCs w:val="18"/>
          <w:lang w:val="fr-FR" w:eastAsia="fr-FR" w:bidi="ar-SA"/>
        </w:rPr>
        <w:t>)</w:t>
      </w:r>
    </w:p>
    <w:p w:rsidR="006B21A2" w:rsidRPr="00764703" w:rsidRDefault="006B21A2" w:rsidP="006B21A2">
      <w:pPr>
        <w:numPr>
          <w:ilvl w:val="0"/>
          <w:numId w:val="1"/>
        </w:numPr>
        <w:spacing w:before="0" w:beforeAutospacing="1" w:after="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>Amuse-gueule</w:t>
      </w:r>
    </w:p>
    <w:p w:rsidR="006B21A2" w:rsidRPr="006B21A2" w:rsidRDefault="006B21A2" w:rsidP="006B21A2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4762500" cy="3181350"/>
            <wp:effectExtent l="19050" t="0" r="0" b="0"/>
            <wp:docPr id="3" name="Image 3" descr="https://image.afcdn.com/recipe/20141122/7093_w500h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afcdn.com/recipe/20141122/7093_w500h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A2" w:rsidRPr="00764703" w:rsidRDefault="006B21A2" w:rsidP="006B21A2">
      <w:p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proofErr w:type="gramStart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>temps</w:t>
      </w:r>
      <w:proofErr w:type="gramEnd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 17 min </w:t>
      </w:r>
    </w:p>
    <w:p w:rsidR="006B21A2" w:rsidRPr="00764703" w:rsidRDefault="006B21A2" w:rsidP="006B21A2">
      <w:p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proofErr w:type="gramStart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>personnes</w:t>
      </w:r>
      <w:proofErr w:type="gramEnd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 6 </w:t>
      </w:r>
    </w:p>
    <w:p w:rsidR="006B21A2" w:rsidRPr="00764703" w:rsidRDefault="006B21A2" w:rsidP="006B21A2">
      <w:p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proofErr w:type="gramStart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>très</w:t>
      </w:r>
      <w:proofErr w:type="gramEnd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 facile </w:t>
      </w:r>
    </w:p>
    <w:p w:rsidR="006B21A2" w:rsidRPr="00764703" w:rsidRDefault="006B21A2" w:rsidP="006B21A2">
      <w:p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proofErr w:type="gramStart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>bon</w:t>
      </w:r>
      <w:proofErr w:type="gramEnd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 marché </w:t>
      </w:r>
    </w:p>
    <w:p w:rsidR="006B21A2" w:rsidRPr="00764703" w:rsidRDefault="006B21A2" w:rsidP="006B21A2">
      <w:pPr>
        <w:spacing w:before="0" w:after="0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  <w:t>Ingrédients</w:t>
      </w:r>
    </w:p>
    <w:p w:rsidR="006B21A2" w:rsidRPr="00764703" w:rsidRDefault="006B21A2" w:rsidP="006B21A2">
      <w:pPr>
        <w:spacing w:before="0"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  <w:t>Nombre de personnes 6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>200 g de thon au naturel en boîte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1 boîte de concentré de tomates 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2 œufs 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10 cl de crème liquide 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10 cl de lait 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1 cuillère à soupe de farine 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Coriandre 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Basilic 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>Persil ou ciboulette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>Poivre et piment de Cayenne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Sel </w:t>
      </w:r>
    </w:p>
    <w:p w:rsidR="006B21A2" w:rsidRPr="00764703" w:rsidRDefault="006B21A2" w:rsidP="006B21A2">
      <w:pPr>
        <w:spacing w:before="0" w:after="0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</w:pPr>
      <w:proofErr w:type="gramStart"/>
      <w:r w:rsidRPr="00764703"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  <w:t>ustensiles</w:t>
      </w:r>
      <w:proofErr w:type="gramEnd"/>
      <w:r w:rsidRPr="00764703"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  <w:t xml:space="preserve"> </w:t>
      </w:r>
    </w:p>
    <w:p w:rsidR="006B21A2" w:rsidRPr="00764703" w:rsidRDefault="006B21A2" w:rsidP="006B21A2">
      <w:pPr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1 four </w:t>
      </w:r>
    </w:p>
    <w:p w:rsidR="006B21A2" w:rsidRPr="00764703" w:rsidRDefault="006B21A2" w:rsidP="006B21A2">
      <w:pPr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1 mixeur </w:t>
      </w:r>
    </w:p>
    <w:p w:rsidR="006B21A2" w:rsidRPr="00764703" w:rsidRDefault="006B21A2" w:rsidP="006B21A2">
      <w:pPr>
        <w:numPr>
          <w:ilvl w:val="0"/>
          <w:numId w:val="3"/>
        </w:num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1 bol </w:t>
      </w:r>
    </w:p>
    <w:p w:rsidR="006B21A2" w:rsidRPr="00764703" w:rsidRDefault="006B21A2" w:rsidP="006B21A2">
      <w:pPr>
        <w:spacing w:before="0" w:after="0" w:line="240" w:lineRule="auto"/>
        <w:outlineLvl w:val="1"/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  <w:t xml:space="preserve">Préparation </w:t>
      </w:r>
      <w:hyperlink r:id="rId6" w:history="1">
        <w:r w:rsidRPr="00764703">
          <w:rPr>
            <w:rFonts w:ascii="Times New Roman" w:eastAsia="Times New Roman" w:hAnsi="Times New Roman" w:cs="Times New Roman"/>
            <w:bCs/>
            <w:color w:val="0000FF"/>
            <w:sz w:val="18"/>
            <w:szCs w:val="18"/>
            <w:u w:val="single"/>
            <w:lang w:val="fr-FR" w:eastAsia="fr-FR" w:bidi="ar-SA"/>
          </w:rPr>
          <w:t xml:space="preserve"> </w:t>
        </w:r>
      </w:hyperlink>
    </w:p>
    <w:p w:rsidR="006B21A2" w:rsidRPr="00764703" w:rsidRDefault="006B21A2" w:rsidP="006B21A2">
      <w:p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proofErr w:type="gramStart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>temps</w:t>
      </w:r>
      <w:proofErr w:type="gramEnd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 total : 17 min </w:t>
      </w:r>
    </w:p>
    <w:p w:rsidR="006B21A2" w:rsidRPr="00764703" w:rsidRDefault="006B21A2" w:rsidP="006B21A2">
      <w:p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Préparation : 5 min </w:t>
      </w:r>
    </w:p>
    <w:p w:rsidR="006B21A2" w:rsidRPr="00764703" w:rsidRDefault="006B21A2" w:rsidP="006B21A2">
      <w:p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Cuisson : 12 min </w:t>
      </w:r>
    </w:p>
    <w:p w:rsidR="006B21A2" w:rsidRPr="00764703" w:rsidRDefault="006B21A2" w:rsidP="006B21A2">
      <w:pPr>
        <w:numPr>
          <w:ilvl w:val="0"/>
          <w:numId w:val="4"/>
        </w:numPr>
        <w:spacing w:before="0"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  <w:t>Etape 1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Préchauffer le four à 200°C (thermostat 6-7). </w:t>
      </w:r>
    </w:p>
    <w:p w:rsidR="006B21A2" w:rsidRPr="00764703" w:rsidRDefault="006B21A2" w:rsidP="006B21A2">
      <w:pPr>
        <w:numPr>
          <w:ilvl w:val="0"/>
          <w:numId w:val="4"/>
        </w:numPr>
        <w:spacing w:before="0"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  <w:t>Etape 2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Dans le bol du mixeur ou mieux dans le </w:t>
      </w:r>
      <w:proofErr w:type="spellStart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>blender</w:t>
      </w:r>
      <w:proofErr w:type="spellEnd"/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, émietter le thon égoutté puis ajouter </w:t>
      </w:r>
      <w:hyperlink r:id="rId7" w:history="1">
        <w:r w:rsidRPr="0076470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fr-FR" w:bidi="ar-SA"/>
          </w:rPr>
          <w:t>œufs</w:t>
        </w:r>
      </w:hyperlink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, crème, concentré de </w:t>
      </w:r>
      <w:hyperlink r:id="rId8" w:history="1">
        <w:r w:rsidRPr="0076470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fr-FR" w:bidi="ar-SA"/>
          </w:rPr>
          <w:t>tomate</w:t>
        </w:r>
      </w:hyperlink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. </w:t>
      </w:r>
    </w:p>
    <w:p w:rsidR="006B21A2" w:rsidRPr="00764703" w:rsidRDefault="006B21A2" w:rsidP="006B21A2">
      <w:pPr>
        <w:numPr>
          <w:ilvl w:val="0"/>
          <w:numId w:val="4"/>
        </w:numPr>
        <w:spacing w:before="0"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  <w:t>Etape 3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Mixer une première fois puis mouiller avec le lait, rajouter la farine, remixer et finir avec les herbes et l'assaisonnement. </w:t>
      </w:r>
    </w:p>
    <w:p w:rsidR="006B21A2" w:rsidRPr="00764703" w:rsidRDefault="006B21A2" w:rsidP="006B21A2">
      <w:pPr>
        <w:numPr>
          <w:ilvl w:val="0"/>
          <w:numId w:val="4"/>
        </w:numPr>
        <w:spacing w:before="0"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  <w:t>Etape 4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Lorsque le tout est bien homogène et de texture fine, verser cette pâte dans de petits moules individuels, genre mini-cannelés, </w:t>
      </w:r>
      <w:hyperlink r:id="rId9" w:history="1">
        <w:r w:rsidRPr="0076470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fr-FR" w:eastAsia="fr-FR" w:bidi="ar-SA"/>
          </w:rPr>
          <w:t>madeleines</w:t>
        </w:r>
      </w:hyperlink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… </w:t>
      </w:r>
    </w:p>
    <w:p w:rsidR="006B21A2" w:rsidRPr="00764703" w:rsidRDefault="006B21A2" w:rsidP="006B21A2">
      <w:pPr>
        <w:numPr>
          <w:ilvl w:val="0"/>
          <w:numId w:val="4"/>
        </w:numPr>
        <w:spacing w:before="0"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  <w:t>Etape 5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Enfourner pour 12 à 15 min jusqu'à ce que les bouchées soient bien dorées. </w:t>
      </w:r>
    </w:p>
    <w:p w:rsidR="006B21A2" w:rsidRPr="00764703" w:rsidRDefault="006B21A2" w:rsidP="006B21A2">
      <w:pPr>
        <w:numPr>
          <w:ilvl w:val="0"/>
          <w:numId w:val="4"/>
        </w:numPr>
        <w:spacing w:before="0" w:after="0" w:line="240" w:lineRule="auto"/>
        <w:outlineLvl w:val="2"/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bCs/>
          <w:sz w:val="18"/>
          <w:szCs w:val="18"/>
          <w:lang w:val="fr-FR" w:eastAsia="fr-FR" w:bidi="ar-SA"/>
        </w:rPr>
        <w:t>Etape 6</w:t>
      </w:r>
    </w:p>
    <w:p w:rsidR="006B21A2" w:rsidRPr="00764703" w:rsidRDefault="006B21A2" w:rsidP="006B21A2">
      <w:pPr>
        <w:spacing w:before="0"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Démouler de suite et servir froid à l'apéritif. </w:t>
      </w:r>
    </w:p>
    <w:p w:rsidR="00764703" w:rsidRDefault="00764703" w:rsidP="006B21A2">
      <w:p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</w:p>
    <w:p w:rsidR="006B21A2" w:rsidRPr="00764703" w:rsidRDefault="006B21A2" w:rsidP="006B21A2">
      <w:pPr>
        <w:spacing w:before="0" w:after="0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764703"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  <w:t xml:space="preserve">Il ne faut pas que ces bouchées cuisent plus de 15 min sinon elles seront un peu desséchées et moins bonnes. Les servir froides développe leurs arômes. </w:t>
      </w:r>
    </w:p>
    <w:p w:rsidR="006B21A2" w:rsidRPr="00764703" w:rsidRDefault="006B21A2" w:rsidP="006B21A2">
      <w:pPr>
        <w:spacing w:before="0" w:after="0" w:line="240" w:lineRule="auto"/>
        <w:rPr>
          <w:sz w:val="18"/>
          <w:szCs w:val="18"/>
          <w:lang w:val="fr-FR"/>
        </w:rPr>
      </w:pPr>
    </w:p>
    <w:sectPr w:rsidR="006B21A2" w:rsidRPr="00764703" w:rsidSect="007647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0375"/>
    <w:multiLevelType w:val="multilevel"/>
    <w:tmpl w:val="BB6A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83DCA"/>
    <w:multiLevelType w:val="multilevel"/>
    <w:tmpl w:val="1010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15CC2"/>
    <w:multiLevelType w:val="multilevel"/>
    <w:tmpl w:val="75EE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8503F"/>
    <w:multiLevelType w:val="multilevel"/>
    <w:tmpl w:val="766E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21A2"/>
    <w:rsid w:val="00086FFB"/>
    <w:rsid w:val="00133EC1"/>
    <w:rsid w:val="001F267A"/>
    <w:rsid w:val="003F17ED"/>
    <w:rsid w:val="004848CC"/>
    <w:rsid w:val="005425EB"/>
    <w:rsid w:val="00543DF1"/>
    <w:rsid w:val="00641DF3"/>
    <w:rsid w:val="00672EAD"/>
    <w:rsid w:val="006B21A2"/>
    <w:rsid w:val="00764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6B21A2"/>
    <w:rPr>
      <w:color w:val="0000FF"/>
      <w:u w:val="single"/>
    </w:rPr>
  </w:style>
  <w:style w:type="character" w:customStyle="1" w:styleId="recipe-authorpicture">
    <w:name w:val="recipe-author__picture"/>
    <w:basedOn w:val="Policepardfaut"/>
    <w:rsid w:val="006B21A2"/>
  </w:style>
  <w:style w:type="character" w:customStyle="1" w:styleId="recipe-authorname">
    <w:name w:val="recipe-author__name"/>
    <w:basedOn w:val="Policepardfaut"/>
    <w:rsid w:val="006B21A2"/>
  </w:style>
  <w:style w:type="character" w:customStyle="1" w:styleId="recipe-infos-usersvalue">
    <w:name w:val="recipe-infos-users__value"/>
    <w:basedOn w:val="Policepardfaut"/>
    <w:rsid w:val="006B21A2"/>
  </w:style>
  <w:style w:type="character" w:customStyle="1" w:styleId="recipe-infos-userstext">
    <w:name w:val="recipe-infos-users__text"/>
    <w:basedOn w:val="Policepardfaut"/>
    <w:rsid w:val="006B21A2"/>
  </w:style>
  <w:style w:type="character" w:customStyle="1" w:styleId="recipe-diapo-contentaddlabel">
    <w:name w:val="recipe-diapo-content__add__label"/>
    <w:basedOn w:val="Policepardfaut"/>
    <w:rsid w:val="006B21A2"/>
  </w:style>
  <w:style w:type="character" w:customStyle="1" w:styleId="recipe-infositem-title">
    <w:name w:val="recipe-infos__item-title"/>
    <w:basedOn w:val="Policepardfaut"/>
    <w:rsid w:val="006B21A2"/>
  </w:style>
  <w:style w:type="character" w:customStyle="1" w:styleId="title-2">
    <w:name w:val="title-2"/>
    <w:basedOn w:val="Policepardfaut"/>
    <w:rsid w:val="006B21A2"/>
  </w:style>
  <w:style w:type="character" w:customStyle="1" w:styleId="mrtn-btn">
    <w:name w:val="mrtn-btn"/>
    <w:basedOn w:val="Policepardfaut"/>
    <w:rsid w:val="006B21A2"/>
  </w:style>
  <w:style w:type="character" w:customStyle="1" w:styleId="recipe-ingredient-qt">
    <w:name w:val="recipe-ingredient-qt"/>
    <w:basedOn w:val="Policepardfaut"/>
    <w:rsid w:val="006B21A2"/>
  </w:style>
  <w:style w:type="character" w:customStyle="1" w:styleId="ingredient">
    <w:name w:val="ingredient"/>
    <w:basedOn w:val="Policepardfaut"/>
    <w:rsid w:val="006B21A2"/>
  </w:style>
  <w:style w:type="character" w:customStyle="1" w:styleId="recipe-ingredientcomplement">
    <w:name w:val="recipe-ingredient__complement"/>
    <w:basedOn w:val="Policepardfaut"/>
    <w:rsid w:val="006B21A2"/>
  </w:style>
  <w:style w:type="character" w:customStyle="1" w:styleId="recipe-utensilname">
    <w:name w:val="recipe-utensil__name"/>
    <w:basedOn w:val="Policepardfaut"/>
    <w:rsid w:val="006B21A2"/>
  </w:style>
  <w:style w:type="character" w:customStyle="1" w:styleId="desktop-show">
    <w:name w:val="desktop-show"/>
    <w:basedOn w:val="Policepardfaut"/>
    <w:rsid w:val="006B21A2"/>
  </w:style>
  <w:style w:type="character" w:customStyle="1" w:styleId="recipe-infostimmingsvalue">
    <w:name w:val="recipe-infos__timmings__value"/>
    <w:basedOn w:val="Policepardfaut"/>
    <w:rsid w:val="006B21A2"/>
  </w:style>
  <w:style w:type="paragraph" w:customStyle="1" w:styleId="mrtn-recipe-bloccontent">
    <w:name w:val="mrtn-recipe-bloc__content"/>
    <w:basedOn w:val="Normal"/>
    <w:rsid w:val="006B2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21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2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5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9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89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3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6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2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85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0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0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2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5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2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39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8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8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5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2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0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2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96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magazine/diaporamiam_tomate-tomates-tomatoes_1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miton.org/magazine/tendances-gourmandes_oeufs_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miton.org/recettes/recettes-incontournables-detail_madeleines_r_61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2018-06-01T08:49:00Z</dcterms:created>
  <dcterms:modified xsi:type="dcterms:W3CDTF">2018-06-01T09:15:00Z</dcterms:modified>
</cp:coreProperties>
</file>